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48035758" w:rsidR="001C2B67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35CE9047" w14:textId="77777777" w:rsidR="001C2B67" w:rsidRDefault="001C2B67" w:rsidP="004B7FE8">
      <w:pPr>
        <w:pStyle w:val="Ttulo2"/>
      </w:pPr>
      <w:r>
        <w:t xml:space="preserve">Sessão </w:t>
      </w:r>
      <w:r w:rsidR="00462382">
        <w:t>O</w:t>
      </w:r>
      <w:r>
        <w:t>rdinária</w:t>
      </w:r>
    </w:p>
    <w:p w14:paraId="5081B13C" w14:textId="2672FE4F" w:rsidR="001C2B67" w:rsidRPr="0000649B" w:rsidRDefault="007137EE" w:rsidP="004B7FE8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1</w:t>
      </w:r>
      <w:r w:rsidR="00FA5E6C">
        <w:rPr>
          <w:b/>
          <w:bCs/>
          <w:i/>
          <w:iCs/>
        </w:rPr>
        <w:t>8</w:t>
      </w:r>
      <w:r w:rsidR="0002409B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 xml:space="preserve">de </w:t>
      </w:r>
      <w:r>
        <w:rPr>
          <w:b/>
          <w:bCs/>
          <w:i/>
          <w:iCs/>
        </w:rPr>
        <w:t>setembro</w:t>
      </w:r>
      <w:r w:rsidR="00E04782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>de 20</w:t>
      </w:r>
      <w:r w:rsidR="00E50A48">
        <w:rPr>
          <w:b/>
          <w:bCs/>
          <w:i/>
          <w:iCs/>
        </w:rPr>
        <w:t>2</w:t>
      </w:r>
      <w:r w:rsidR="005924B9">
        <w:rPr>
          <w:b/>
          <w:bCs/>
          <w:i/>
          <w:iCs/>
        </w:rPr>
        <w:t>5</w:t>
      </w:r>
      <w:r w:rsidR="00006337">
        <w:rPr>
          <w:b/>
          <w:bCs/>
          <w:i/>
          <w:iCs/>
        </w:rPr>
        <w:t xml:space="preserve">  </w:t>
      </w:r>
    </w:p>
    <w:p w14:paraId="1A79228A" w14:textId="119644CE" w:rsidR="00A52FEF" w:rsidRDefault="0046063C" w:rsidP="004B7F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A52FEF">
        <w:rPr>
          <w:b/>
          <w:bCs/>
          <w:i/>
          <w:iCs/>
        </w:rPr>
        <w:t>º Sessão</w:t>
      </w:r>
    </w:p>
    <w:p w14:paraId="342ED682" w14:textId="77777777" w:rsidR="001C2B67" w:rsidRPr="00A905FA" w:rsidRDefault="001C2B67" w:rsidP="001C2B67">
      <w:pPr>
        <w:ind w:left="720"/>
        <w:jc w:val="center"/>
        <w:rPr>
          <w:b/>
          <w:bCs/>
          <w:i/>
          <w:iCs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6F413E70" w14:textId="77777777" w:rsidR="001C2B67" w:rsidRPr="00E26260" w:rsidRDefault="001C2B67" w:rsidP="001C2B67">
      <w:pPr>
        <w:spacing w:line="360" w:lineRule="auto"/>
        <w:ind w:firstLine="360"/>
        <w:jc w:val="both"/>
        <w:rPr>
          <w:bCs/>
          <w:szCs w:val="28"/>
        </w:rPr>
      </w:pPr>
    </w:p>
    <w:p w14:paraId="3505429A" w14:textId="09A30F82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proofErr w:type="spellStart"/>
      <w:r w:rsidR="0046063C">
        <w:rPr>
          <w:b/>
          <w:bCs/>
          <w:szCs w:val="28"/>
          <w:u w:val="single"/>
        </w:rPr>
        <w:t>Manin</w:t>
      </w:r>
      <w:proofErr w:type="spellEnd"/>
      <w:r w:rsidR="0046063C">
        <w:rPr>
          <w:b/>
          <w:bCs/>
          <w:szCs w:val="28"/>
          <w:u w:val="single"/>
        </w:rPr>
        <w:t xml:space="preserve"> do Zorra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694E3194" w14:textId="77777777" w:rsidR="00FA5E6C" w:rsidRPr="00166B77" w:rsidRDefault="00FA5E6C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36D6ADD7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7F29CA86" w14:textId="77777777" w:rsidR="00C403C8" w:rsidRDefault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9D2AE3">
        <w:rPr>
          <w:szCs w:val="28"/>
        </w:rPr>
        <w:t>Oriundos do Prefeito;</w:t>
      </w:r>
      <w:r w:rsidR="00741CD9" w:rsidRPr="009D2AE3">
        <w:rPr>
          <w:szCs w:val="28"/>
        </w:rPr>
        <w:t xml:space="preserve"> </w:t>
      </w:r>
    </w:p>
    <w:p w14:paraId="4EE62535" w14:textId="77777777" w:rsidR="00784BED" w:rsidRDefault="00784BED" w:rsidP="00AA42AE">
      <w:pPr>
        <w:spacing w:line="360" w:lineRule="auto"/>
        <w:ind w:left="1800"/>
        <w:jc w:val="both"/>
        <w:rPr>
          <w:szCs w:val="28"/>
        </w:rPr>
      </w:pPr>
    </w:p>
    <w:p w14:paraId="6F28D001" w14:textId="77777777" w:rsidR="00E765DC" w:rsidRDefault="00E765DC" w:rsidP="00B01EC2">
      <w:pPr>
        <w:spacing w:line="360" w:lineRule="auto"/>
        <w:jc w:val="both"/>
      </w:pPr>
    </w:p>
    <w:p w14:paraId="50855D11" w14:textId="4C1F877E" w:rsidR="0027332B" w:rsidRPr="00BA0456" w:rsidRDefault="001350D2" w:rsidP="0027332B">
      <w:pPr>
        <w:spacing w:line="360" w:lineRule="auto"/>
        <w:jc w:val="both"/>
        <w:rPr>
          <w:sz w:val="22"/>
        </w:rPr>
      </w:pPr>
      <w:r>
        <w:rPr>
          <w:b/>
        </w:rPr>
        <w:t xml:space="preserve">Leitura da Indicação Nº </w:t>
      </w:r>
      <w:r w:rsidR="00E50108">
        <w:rPr>
          <w:b/>
        </w:rPr>
        <w:t>7</w:t>
      </w:r>
      <w:r w:rsidR="0027332B">
        <w:rPr>
          <w:b/>
        </w:rPr>
        <w:t>5</w:t>
      </w:r>
      <w:r w:rsidRPr="007E63AA">
        <w:rPr>
          <w:b/>
        </w:rPr>
        <w:t>/2025</w:t>
      </w:r>
      <w:r>
        <w:rPr>
          <w:b/>
        </w:rPr>
        <w:t xml:space="preserve"> </w:t>
      </w:r>
      <w:r w:rsidR="00B2074B" w:rsidRPr="00360B04">
        <w:rPr>
          <w:szCs w:val="28"/>
        </w:rPr>
        <w:t xml:space="preserve">- </w:t>
      </w:r>
      <w:r w:rsidR="00EF21DD" w:rsidRPr="003D044E">
        <w:t>O</w:t>
      </w:r>
      <w:r w:rsidR="00EF21DD" w:rsidRPr="003D044E">
        <w:rPr>
          <w:iCs/>
          <w:szCs w:val="28"/>
        </w:rPr>
        <w:t xml:space="preserve"> Vereador que a presente subscreve vêm na forma regimental, após ouvir o douto Plenário</w:t>
      </w:r>
      <w:r w:rsidR="0027332B" w:rsidRPr="0027332B">
        <w:t xml:space="preserve"> </w:t>
      </w:r>
      <w:r w:rsidR="0027332B" w:rsidRPr="006217C3">
        <w:t>INDICAR ao poder Executivo Municipal, a implantação de Redutor de velocidade na Rua 3, setor Nova Cidade.</w:t>
      </w:r>
    </w:p>
    <w:p w14:paraId="5F6CF0AE" w14:textId="5AF7A44A" w:rsidR="00B2074B" w:rsidRPr="003D044E" w:rsidRDefault="00B2074B" w:rsidP="00E50108">
      <w:pPr>
        <w:spacing w:line="360" w:lineRule="auto"/>
        <w:jc w:val="both"/>
        <w:rPr>
          <w:szCs w:val="28"/>
        </w:rPr>
      </w:pPr>
      <w:r w:rsidRPr="003D044E">
        <w:rPr>
          <w:b/>
          <w:bCs/>
          <w:szCs w:val="28"/>
        </w:rPr>
        <w:t>Autoria:</w:t>
      </w:r>
      <w:r w:rsidRPr="003D044E">
        <w:rPr>
          <w:szCs w:val="28"/>
        </w:rPr>
        <w:t xml:space="preserve"> Ver. </w:t>
      </w:r>
      <w:r w:rsidR="0027332B">
        <w:rPr>
          <w:szCs w:val="28"/>
        </w:rPr>
        <w:t>Leandro Guedes</w:t>
      </w:r>
    </w:p>
    <w:p w14:paraId="60D4B310" w14:textId="77777777" w:rsidR="00B2074B" w:rsidRDefault="00B2074B" w:rsidP="00B2074B">
      <w:pPr>
        <w:spacing w:line="360" w:lineRule="auto"/>
        <w:jc w:val="both"/>
        <w:rPr>
          <w:szCs w:val="28"/>
        </w:rPr>
      </w:pPr>
    </w:p>
    <w:p w14:paraId="7BA2C7CD" w14:textId="77777777" w:rsidR="0027332B" w:rsidRPr="00BA0456" w:rsidRDefault="00C7209A" w:rsidP="0027332B">
      <w:pPr>
        <w:spacing w:line="360" w:lineRule="auto"/>
        <w:jc w:val="both"/>
        <w:rPr>
          <w:sz w:val="22"/>
        </w:rPr>
      </w:pPr>
      <w:r>
        <w:rPr>
          <w:b/>
        </w:rPr>
        <w:lastRenderedPageBreak/>
        <w:t xml:space="preserve">Leitura da Indicação Nº </w:t>
      </w:r>
      <w:r w:rsidR="00E50108">
        <w:rPr>
          <w:b/>
        </w:rPr>
        <w:t>7</w:t>
      </w:r>
      <w:r w:rsidR="0027332B">
        <w:rPr>
          <w:b/>
        </w:rPr>
        <w:t>6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 w:rsidR="003374A0">
        <w:t>O</w:t>
      </w:r>
      <w:r w:rsidR="00EF21DD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EF21DD">
        <w:rPr>
          <w:b/>
          <w:i/>
        </w:rPr>
        <w:t xml:space="preserve">, </w:t>
      </w:r>
      <w:r w:rsidR="003D044E" w:rsidRPr="000E3E09">
        <w:t xml:space="preserve">INDICAR </w:t>
      </w:r>
      <w:r w:rsidR="0027332B" w:rsidRPr="002A355A">
        <w:t>ao Poder Executivo, por meio da Secretaria Municipal de Regulação Urbana, a demarcação viária em toda a extensão da Avenida Professor Gabriel, bem como a implantação</w:t>
      </w:r>
      <w:r w:rsidR="0027332B">
        <w:t xml:space="preserve"> de placas de sinalização e de </w:t>
      </w:r>
      <w:r w:rsidR="0027332B" w:rsidRPr="002A355A">
        <w:t>faixas de pedestres nas proximidades da Igreja do Divino e do Mercado RR</w:t>
      </w:r>
      <w:r w:rsidR="0027332B" w:rsidRPr="006217C3">
        <w:t>.</w:t>
      </w:r>
    </w:p>
    <w:p w14:paraId="2B6D7CCD" w14:textId="2ED804CD" w:rsidR="003D044E" w:rsidRDefault="003D044E" w:rsidP="003D044E">
      <w:pPr>
        <w:spacing w:line="360" w:lineRule="auto"/>
        <w:jc w:val="both"/>
      </w:pPr>
      <w:r w:rsidRPr="000E3E09">
        <w:t>de caminhadas.</w:t>
      </w:r>
    </w:p>
    <w:p w14:paraId="4AEFE753" w14:textId="3A8E2C45" w:rsidR="00C7209A" w:rsidRDefault="00C7209A" w:rsidP="00C7209A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27332B">
        <w:rPr>
          <w:szCs w:val="28"/>
        </w:rPr>
        <w:t>Antônio Quirino</w:t>
      </w:r>
    </w:p>
    <w:p w14:paraId="708A2A33" w14:textId="77777777" w:rsidR="00C7209A" w:rsidRPr="00360B04" w:rsidRDefault="00C7209A" w:rsidP="00C7209A">
      <w:pPr>
        <w:spacing w:line="360" w:lineRule="auto"/>
        <w:jc w:val="both"/>
        <w:rPr>
          <w:szCs w:val="28"/>
        </w:rPr>
      </w:pPr>
    </w:p>
    <w:p w14:paraId="147B7FF4" w14:textId="08E1CEF5" w:rsidR="0097671E" w:rsidRPr="00BA0456" w:rsidRDefault="0046063C" w:rsidP="0097671E">
      <w:pPr>
        <w:spacing w:line="360" w:lineRule="auto"/>
        <w:jc w:val="both"/>
        <w:rPr>
          <w:sz w:val="22"/>
        </w:rPr>
      </w:pPr>
      <w:r>
        <w:rPr>
          <w:b/>
        </w:rPr>
        <w:t>Leitura da Indicação Nº 7</w:t>
      </w:r>
      <w:r w:rsidR="00EA49E8">
        <w:rPr>
          <w:b/>
        </w:rPr>
        <w:t>7</w:t>
      </w:r>
      <w:r w:rsidRPr="007E63AA">
        <w:rPr>
          <w:b/>
        </w:rPr>
        <w:t>/2025</w:t>
      </w:r>
      <w:r>
        <w:rPr>
          <w:b/>
        </w:rPr>
        <w:t xml:space="preserve"> </w:t>
      </w:r>
      <w:r w:rsidRPr="00360B04">
        <w:rPr>
          <w:szCs w:val="28"/>
        </w:rPr>
        <w:t xml:space="preserve">- </w:t>
      </w:r>
      <w:r>
        <w:t>O</w:t>
      </w:r>
      <w:r w:rsidRPr="0086397A">
        <w:rPr>
          <w:bCs/>
          <w:iCs/>
          <w:szCs w:val="28"/>
        </w:rPr>
        <w:t xml:space="preserve"> Vereador que a presente </w:t>
      </w:r>
      <w:r w:rsidRPr="009C2D0C">
        <w:rPr>
          <w:bCs/>
          <w:iCs/>
          <w:szCs w:val="28"/>
        </w:rPr>
        <w:t>subscreve vêm na forma regimental, após ouvir o douto Plenário</w:t>
      </w:r>
      <w:r w:rsidRPr="009C2D0C">
        <w:t xml:space="preserve"> </w:t>
      </w:r>
      <w:r w:rsidR="0097671E" w:rsidRPr="00096E93">
        <w:t>INDICAR</w:t>
      </w:r>
      <w:r w:rsidR="008E58CC">
        <w:t>,</w:t>
      </w:r>
      <w:r w:rsidR="0097671E" w:rsidRPr="00096E93">
        <w:t xml:space="preserve"> ao poder Executivo Municipal, a reativação do telecentro localizado no bairro Nova Cidade</w:t>
      </w:r>
      <w:r w:rsidR="0097671E">
        <w:t>.</w:t>
      </w:r>
    </w:p>
    <w:p w14:paraId="4FF77310" w14:textId="4545389A" w:rsidR="0046063C" w:rsidRDefault="0046063C" w:rsidP="0046063C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</w:t>
      </w:r>
      <w:r w:rsidR="0097671E">
        <w:rPr>
          <w:szCs w:val="28"/>
        </w:rPr>
        <w:t>Leandro Guedes</w:t>
      </w:r>
      <w:r>
        <w:rPr>
          <w:szCs w:val="28"/>
        </w:rPr>
        <w:t xml:space="preserve"> </w:t>
      </w:r>
    </w:p>
    <w:p w14:paraId="749A2216" w14:textId="77777777" w:rsidR="000E080A" w:rsidRDefault="000E080A" w:rsidP="0046063C">
      <w:pPr>
        <w:spacing w:line="360" w:lineRule="auto"/>
        <w:jc w:val="both"/>
        <w:rPr>
          <w:szCs w:val="28"/>
        </w:rPr>
      </w:pPr>
    </w:p>
    <w:p w14:paraId="7C49A403" w14:textId="77777777" w:rsidR="00964EB7" w:rsidRPr="00964EB7" w:rsidRDefault="00964EB7" w:rsidP="00964EB7">
      <w:pPr>
        <w:spacing w:line="360" w:lineRule="auto"/>
        <w:jc w:val="both"/>
        <w:rPr>
          <w:b/>
          <w:bCs/>
          <w:szCs w:val="28"/>
        </w:rPr>
      </w:pPr>
      <w:r w:rsidRPr="00964EB7">
        <w:rPr>
          <w:b/>
          <w:bCs/>
          <w:szCs w:val="28"/>
        </w:rPr>
        <w:t>Leitura da Proposta de Emenda Modificativa à Lei Orgânica nº 001/2025</w:t>
      </w:r>
    </w:p>
    <w:p w14:paraId="3025FA55" w14:textId="77777777" w:rsidR="00964EB7" w:rsidRPr="00964EB7" w:rsidRDefault="00964EB7" w:rsidP="00964EB7">
      <w:pPr>
        <w:spacing w:line="360" w:lineRule="auto"/>
        <w:jc w:val="both"/>
        <w:rPr>
          <w:szCs w:val="28"/>
        </w:rPr>
      </w:pPr>
      <w:r w:rsidRPr="00964EB7">
        <w:rPr>
          <w:b/>
          <w:bCs/>
          <w:szCs w:val="28"/>
        </w:rPr>
        <w:t>Ementa:</w:t>
      </w:r>
      <w:r w:rsidRPr="00964EB7">
        <w:rPr>
          <w:szCs w:val="28"/>
        </w:rPr>
        <w:t xml:space="preserve"> Dispõe sobre atualização da Lei Orgânica do Município de Dianópolis.</w:t>
      </w:r>
    </w:p>
    <w:p w14:paraId="3C015071" w14:textId="77777777" w:rsidR="00964EB7" w:rsidRPr="00964EB7" w:rsidRDefault="00964EB7" w:rsidP="00964EB7">
      <w:pPr>
        <w:spacing w:line="360" w:lineRule="auto"/>
        <w:jc w:val="both"/>
        <w:rPr>
          <w:szCs w:val="28"/>
        </w:rPr>
      </w:pPr>
      <w:r w:rsidRPr="00964EB7">
        <w:rPr>
          <w:b/>
          <w:bCs/>
          <w:szCs w:val="28"/>
        </w:rPr>
        <w:t>Autoria:</w:t>
      </w:r>
      <w:r w:rsidRPr="00964EB7">
        <w:rPr>
          <w:szCs w:val="28"/>
        </w:rPr>
        <w:t xml:space="preserve"> Mesa Diretora</w:t>
      </w:r>
    </w:p>
    <w:p w14:paraId="10192CEA" w14:textId="1977D66B" w:rsidR="000E080A" w:rsidRDefault="00964EB7" w:rsidP="00964EB7">
      <w:pPr>
        <w:spacing w:line="360" w:lineRule="auto"/>
        <w:jc w:val="both"/>
        <w:rPr>
          <w:szCs w:val="28"/>
        </w:rPr>
      </w:pPr>
      <w:r w:rsidRPr="00964EB7">
        <w:rPr>
          <w:b/>
          <w:bCs/>
          <w:szCs w:val="28"/>
        </w:rPr>
        <w:t>Relatoria:</w:t>
      </w:r>
      <w:r w:rsidRPr="00964EB7">
        <w:rPr>
          <w:szCs w:val="28"/>
        </w:rPr>
        <w:t xml:space="preserve"> Comissão de Constituição, Justiça e Redação</w:t>
      </w:r>
    </w:p>
    <w:p w14:paraId="30A2D234" w14:textId="77777777" w:rsidR="00EA49E8" w:rsidRDefault="00EA49E8" w:rsidP="00964EB7">
      <w:pPr>
        <w:spacing w:line="360" w:lineRule="auto"/>
        <w:jc w:val="both"/>
        <w:rPr>
          <w:szCs w:val="28"/>
        </w:rPr>
      </w:pPr>
    </w:p>
    <w:p w14:paraId="6DD1ECF3" w14:textId="0C166C90" w:rsidR="00FB41C4" w:rsidRDefault="00FB41C4" w:rsidP="00FB41C4">
      <w:pPr>
        <w:spacing w:line="360" w:lineRule="auto"/>
        <w:rPr>
          <w:szCs w:val="28"/>
        </w:rPr>
      </w:pPr>
      <w:bookmarkStart w:id="0" w:name="_Hlk209092612"/>
      <w:r w:rsidRPr="00FB41C4">
        <w:rPr>
          <w:b/>
          <w:bCs/>
          <w:szCs w:val="28"/>
        </w:rPr>
        <w:t>Leitura ao Projeto de Resolução nº 00</w:t>
      </w:r>
      <w:r w:rsidR="00AA7302">
        <w:rPr>
          <w:b/>
          <w:bCs/>
          <w:szCs w:val="28"/>
        </w:rPr>
        <w:t>7</w:t>
      </w:r>
      <w:r w:rsidRPr="00FB41C4">
        <w:rPr>
          <w:b/>
          <w:bCs/>
          <w:szCs w:val="28"/>
        </w:rPr>
        <w:t>/2025</w:t>
      </w:r>
      <w:r w:rsidRPr="00FB41C4">
        <w:rPr>
          <w:b/>
          <w:bCs/>
          <w:szCs w:val="28"/>
        </w:rPr>
        <w:br/>
        <w:t xml:space="preserve">Ementa: </w:t>
      </w:r>
      <w:r w:rsidRPr="00FB41C4">
        <w:rPr>
          <w:szCs w:val="28"/>
        </w:rPr>
        <w:t xml:space="preserve">Dispõe sobre </w:t>
      </w:r>
      <w:r w:rsidR="007C5687">
        <w:rPr>
          <w:szCs w:val="28"/>
        </w:rPr>
        <w:t xml:space="preserve">a </w:t>
      </w:r>
      <w:r w:rsidR="007C5687">
        <w:rPr>
          <w:szCs w:val="28"/>
        </w:rPr>
        <w:tab/>
        <w:t>revisão e alteração do</w:t>
      </w:r>
      <w:r w:rsidRPr="00FB41C4">
        <w:rPr>
          <w:szCs w:val="28"/>
        </w:rPr>
        <w:t xml:space="preserve"> Regimento Interno </w:t>
      </w:r>
      <w:r w:rsidR="007C5687">
        <w:rPr>
          <w:szCs w:val="28"/>
        </w:rPr>
        <w:t>da Câmara Municipal</w:t>
      </w:r>
      <w:r w:rsidRPr="00FB41C4">
        <w:rPr>
          <w:szCs w:val="28"/>
        </w:rPr>
        <w:t xml:space="preserve"> de Dianópolis.</w:t>
      </w:r>
      <w:r w:rsidRPr="00FB41C4">
        <w:rPr>
          <w:b/>
          <w:bCs/>
          <w:szCs w:val="28"/>
        </w:rPr>
        <w:br/>
        <w:t xml:space="preserve">Autoria: </w:t>
      </w:r>
      <w:r w:rsidRPr="00FB41C4">
        <w:rPr>
          <w:szCs w:val="28"/>
        </w:rPr>
        <w:t>Mesa Diretora</w:t>
      </w:r>
      <w:r w:rsidRPr="00FB41C4">
        <w:rPr>
          <w:szCs w:val="28"/>
        </w:rPr>
        <w:br/>
      </w:r>
      <w:r w:rsidRPr="00FB41C4">
        <w:rPr>
          <w:b/>
          <w:bCs/>
          <w:szCs w:val="28"/>
        </w:rPr>
        <w:t xml:space="preserve">Relatoria: </w:t>
      </w:r>
      <w:r w:rsidRPr="00FC31DD">
        <w:rPr>
          <w:szCs w:val="28"/>
        </w:rPr>
        <w:t>Comissão de Constituição</w:t>
      </w:r>
      <w:r>
        <w:rPr>
          <w:szCs w:val="28"/>
        </w:rPr>
        <w:t>,</w:t>
      </w:r>
      <w:r w:rsidRPr="00FC31DD">
        <w:rPr>
          <w:szCs w:val="28"/>
        </w:rPr>
        <w:t xml:space="preserve"> Justiça e Redação</w:t>
      </w:r>
    </w:p>
    <w:p w14:paraId="77534CA1" w14:textId="77777777" w:rsidR="00964EB7" w:rsidRDefault="00964EB7" w:rsidP="00FB41C4">
      <w:pPr>
        <w:spacing w:line="360" w:lineRule="auto"/>
        <w:rPr>
          <w:b/>
          <w:bCs/>
          <w:szCs w:val="28"/>
        </w:rPr>
      </w:pPr>
    </w:p>
    <w:p w14:paraId="74408F2B" w14:textId="2EA11C09" w:rsidR="0045249D" w:rsidRDefault="008F04CB" w:rsidP="008F04CB">
      <w:pPr>
        <w:spacing w:line="360" w:lineRule="auto"/>
        <w:rPr>
          <w:szCs w:val="28"/>
        </w:rPr>
      </w:pPr>
      <w:r w:rsidRPr="008F04CB">
        <w:rPr>
          <w:b/>
          <w:bCs/>
          <w:szCs w:val="28"/>
        </w:rPr>
        <w:lastRenderedPageBreak/>
        <w:t>Leitura ao Projeto de Resolução nº 00</w:t>
      </w:r>
      <w:r w:rsidR="00AA7302">
        <w:rPr>
          <w:b/>
          <w:bCs/>
          <w:szCs w:val="28"/>
        </w:rPr>
        <w:t>8</w:t>
      </w:r>
      <w:r w:rsidRPr="008F04CB">
        <w:rPr>
          <w:b/>
          <w:bCs/>
          <w:szCs w:val="28"/>
        </w:rPr>
        <w:t>/2025</w:t>
      </w:r>
      <w:r w:rsidRPr="008F04CB">
        <w:rPr>
          <w:szCs w:val="28"/>
        </w:rPr>
        <w:br/>
      </w:r>
      <w:r w:rsidRPr="008F04CB">
        <w:rPr>
          <w:b/>
          <w:bCs/>
          <w:szCs w:val="28"/>
        </w:rPr>
        <w:t>Ementa:</w:t>
      </w:r>
      <w:r w:rsidRPr="008F04CB">
        <w:rPr>
          <w:szCs w:val="28"/>
        </w:rPr>
        <w:t xml:space="preserve"> Dispõe sobre o Código de Ética e Decoro Parlamentar da Câmara Municipal de Dianópolis.</w:t>
      </w:r>
      <w:r w:rsidRPr="008F04CB">
        <w:rPr>
          <w:szCs w:val="28"/>
        </w:rPr>
        <w:br/>
      </w:r>
      <w:r w:rsidRPr="008F04CB">
        <w:rPr>
          <w:b/>
          <w:bCs/>
          <w:szCs w:val="28"/>
        </w:rPr>
        <w:t>Autoria:</w:t>
      </w:r>
      <w:r w:rsidRPr="008F04CB">
        <w:rPr>
          <w:szCs w:val="28"/>
        </w:rPr>
        <w:t xml:space="preserve"> Mesa Diretora</w:t>
      </w:r>
      <w:r w:rsidRPr="008F04CB">
        <w:rPr>
          <w:szCs w:val="28"/>
        </w:rPr>
        <w:br/>
      </w:r>
      <w:r w:rsidRPr="008F04CB">
        <w:rPr>
          <w:b/>
          <w:bCs/>
          <w:szCs w:val="28"/>
        </w:rPr>
        <w:t>Relatoria:</w:t>
      </w:r>
      <w:r w:rsidRPr="008F04CB">
        <w:rPr>
          <w:szCs w:val="28"/>
        </w:rPr>
        <w:t xml:space="preserve"> </w:t>
      </w:r>
      <w:r w:rsidR="00620D44" w:rsidRPr="00964EB7">
        <w:rPr>
          <w:szCs w:val="28"/>
        </w:rPr>
        <w:t>Comissão de Constituição, Justiça e Redação</w:t>
      </w:r>
    </w:p>
    <w:p w14:paraId="64D36701" w14:textId="77777777" w:rsidR="00964EB7" w:rsidRDefault="00964EB7" w:rsidP="008F04CB">
      <w:pPr>
        <w:spacing w:line="360" w:lineRule="auto"/>
        <w:rPr>
          <w:szCs w:val="28"/>
        </w:rPr>
      </w:pPr>
    </w:p>
    <w:p w14:paraId="4966B457" w14:textId="1A35CBFF" w:rsidR="00964EB7" w:rsidRPr="004D6E9E" w:rsidRDefault="00964EB7" w:rsidP="00964EB7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Leitura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="00FE4DAB">
        <w:rPr>
          <w:szCs w:val="28"/>
        </w:rPr>
        <w:t xml:space="preserve">- </w:t>
      </w:r>
      <w:r w:rsidRPr="004D6E9E">
        <w:rPr>
          <w:szCs w:val="28"/>
        </w:rPr>
        <w:t xml:space="preserve">Dispõe sobre a Instituição da Galeria Lilás na Câmara Municipal de </w:t>
      </w:r>
      <w:proofErr w:type="spellStart"/>
      <w:r w:rsidRPr="004D6E9E">
        <w:rPr>
          <w:szCs w:val="28"/>
        </w:rPr>
        <w:t>Dianópolis-TO</w:t>
      </w:r>
      <w:proofErr w:type="spellEnd"/>
      <w:r w:rsidRPr="004D6E9E">
        <w:rPr>
          <w:szCs w:val="28"/>
        </w:rPr>
        <w:t>.</w:t>
      </w:r>
    </w:p>
    <w:p w14:paraId="04214A25" w14:textId="77777777" w:rsidR="00964EB7" w:rsidRPr="00C01A04" w:rsidRDefault="00964EB7" w:rsidP="00964EB7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</w:t>
      </w:r>
      <w:r>
        <w:t>Prof. Edna Vieira e Júnior Trindade</w:t>
      </w:r>
    </w:p>
    <w:p w14:paraId="0C262D6F" w14:textId="36E2DF85" w:rsidR="00964EB7" w:rsidRDefault="00964EB7" w:rsidP="00964EB7">
      <w:pPr>
        <w:spacing w:line="360" w:lineRule="auto"/>
        <w:jc w:val="both"/>
        <w:rPr>
          <w:b/>
          <w:bCs/>
          <w:i/>
          <w:sz w:val="32"/>
          <w:szCs w:val="32"/>
        </w:rPr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D35083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Pr="000E080A">
        <w:t xml:space="preserve"> </w:t>
      </w:r>
      <w:r>
        <w:t xml:space="preserve"> </w:t>
      </w:r>
      <w:r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04150EBB" w14:textId="77777777" w:rsidR="00FE4DAB" w:rsidRDefault="00FE4DAB" w:rsidP="00964EB7">
      <w:pPr>
        <w:spacing w:line="360" w:lineRule="auto"/>
        <w:jc w:val="both"/>
        <w:rPr>
          <w:b/>
          <w:bCs/>
          <w:i/>
          <w:sz w:val="32"/>
          <w:szCs w:val="32"/>
        </w:rPr>
      </w:pPr>
    </w:p>
    <w:p w14:paraId="5441AF36" w14:textId="77777777" w:rsidR="00FE4DAB" w:rsidRPr="00B74EE7" w:rsidRDefault="00FE4DAB" w:rsidP="00FE4DAB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Leitura</w:t>
      </w:r>
      <w:r>
        <w:rPr>
          <w:b/>
          <w:bCs/>
          <w:szCs w:val="28"/>
        </w:rPr>
        <w:t xml:space="preserve"> ao Parecer</w:t>
      </w:r>
      <w:r w:rsidRPr="00386D69">
        <w:rPr>
          <w:b/>
          <w:bCs/>
          <w:szCs w:val="28"/>
        </w:rPr>
        <w:t xml:space="preserve"> do Projeto de Lei Nº </w:t>
      </w:r>
      <w:r>
        <w:rPr>
          <w:b/>
          <w:bCs/>
          <w:szCs w:val="28"/>
        </w:rPr>
        <w:t>29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>
        <w:rPr>
          <w:szCs w:val="28"/>
        </w:rPr>
        <w:t>D</w:t>
      </w:r>
      <w:r w:rsidRPr="00B74EE7">
        <w:rPr>
          <w:szCs w:val="28"/>
        </w:rPr>
        <w:t xml:space="preserve">eclara de </w:t>
      </w:r>
      <w:r>
        <w:rPr>
          <w:szCs w:val="28"/>
        </w:rPr>
        <w:t>U</w:t>
      </w:r>
      <w:r w:rsidRPr="00B74EE7">
        <w:rPr>
          <w:szCs w:val="28"/>
        </w:rPr>
        <w:t xml:space="preserve">tilidade </w:t>
      </w:r>
      <w:r>
        <w:rPr>
          <w:szCs w:val="28"/>
        </w:rPr>
        <w:t>P</w:t>
      </w:r>
      <w:r w:rsidRPr="00B74EE7">
        <w:rPr>
          <w:szCs w:val="28"/>
        </w:rPr>
        <w:t xml:space="preserve">ública </w:t>
      </w:r>
      <w:r>
        <w:rPr>
          <w:szCs w:val="28"/>
        </w:rPr>
        <w:t>M</w:t>
      </w:r>
      <w:r w:rsidRPr="00B74EE7">
        <w:rPr>
          <w:szCs w:val="28"/>
        </w:rPr>
        <w:t xml:space="preserve">unicipal a </w:t>
      </w:r>
      <w:r>
        <w:rPr>
          <w:szCs w:val="28"/>
        </w:rPr>
        <w:t>A</w:t>
      </w:r>
      <w:r w:rsidRPr="00B74EE7">
        <w:rPr>
          <w:szCs w:val="28"/>
        </w:rPr>
        <w:t xml:space="preserve">ssociação </w:t>
      </w:r>
      <w:r>
        <w:rPr>
          <w:szCs w:val="28"/>
        </w:rPr>
        <w:t>A</w:t>
      </w:r>
      <w:r w:rsidRPr="00B74EE7">
        <w:rPr>
          <w:szCs w:val="28"/>
        </w:rPr>
        <w:t xml:space="preserve">cademia </w:t>
      </w:r>
      <w:r>
        <w:rPr>
          <w:szCs w:val="28"/>
        </w:rPr>
        <w:t>T</w:t>
      </w:r>
      <w:r w:rsidRPr="00B74EE7">
        <w:rPr>
          <w:szCs w:val="28"/>
        </w:rPr>
        <w:t xml:space="preserve">ambor </w:t>
      </w:r>
      <w:r>
        <w:rPr>
          <w:szCs w:val="28"/>
        </w:rPr>
        <w:t>C</w:t>
      </w:r>
      <w:r w:rsidRPr="00B74EE7">
        <w:rPr>
          <w:szCs w:val="28"/>
        </w:rPr>
        <w:t>apoeira e dá outras providências.</w:t>
      </w:r>
    </w:p>
    <w:p w14:paraId="76EB8AD2" w14:textId="77777777" w:rsidR="00FE4DAB" w:rsidRPr="00386D69" w:rsidRDefault="00FE4DAB" w:rsidP="00FE4DAB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4A83D9CF" w14:textId="591A5592" w:rsidR="00FE4DAB" w:rsidRDefault="00FE16E7" w:rsidP="00FE4DAB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="00FE4DAB" w:rsidRPr="0069723F">
        <w:rPr>
          <w:b/>
          <w:bCs/>
          <w:szCs w:val="28"/>
        </w:rPr>
        <w:t>:</w:t>
      </w:r>
      <w:r w:rsidR="00FE4DAB" w:rsidRPr="0069723F">
        <w:rPr>
          <w:szCs w:val="28"/>
        </w:rPr>
        <w:t xml:space="preserve"> </w:t>
      </w:r>
      <w:r w:rsidR="00FE4DAB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="00FE4DAB" w:rsidRPr="00FE4DAB">
        <w:t xml:space="preserve"> </w:t>
      </w:r>
      <w:r w:rsidR="00FE4DAB">
        <w:t xml:space="preserve"> </w:t>
      </w:r>
      <w:r w:rsidR="00FE4DAB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4539A32F" w14:textId="3F47AC3F" w:rsidR="00FE4DAB" w:rsidRDefault="00FE4DAB" w:rsidP="00FE4DAB">
      <w:pPr>
        <w:spacing w:line="360" w:lineRule="auto"/>
        <w:jc w:val="both"/>
      </w:pPr>
    </w:p>
    <w:bookmarkEnd w:id="0"/>
    <w:p w14:paraId="04F295D1" w14:textId="77777777" w:rsidR="00964EB7" w:rsidRPr="00C01A04" w:rsidRDefault="00964EB7" w:rsidP="00964EB7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>Leitura</w:t>
      </w:r>
      <w:r>
        <w:rPr>
          <w:b/>
          <w:bCs/>
          <w:szCs w:val="28"/>
        </w:rPr>
        <w:t xml:space="preserve"> ao Parecer</w:t>
      </w:r>
      <w:r w:rsidRPr="00386D69">
        <w:rPr>
          <w:b/>
          <w:bCs/>
          <w:szCs w:val="28"/>
        </w:rPr>
        <w:t xml:space="preserve"> do Projeto de Lei Nº </w:t>
      </w:r>
      <w:r>
        <w:rPr>
          <w:b/>
          <w:bCs/>
          <w:szCs w:val="28"/>
        </w:rPr>
        <w:t>34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C01A04">
        <w:rPr>
          <w:szCs w:val="28"/>
        </w:rPr>
        <w:t>Institui o dia do romeiro da sucupira no município de Dianópolis, estado do Tocantins, e dá outras providências</w:t>
      </w:r>
    </w:p>
    <w:p w14:paraId="696A1E02" w14:textId="77777777" w:rsidR="00964EB7" w:rsidRPr="00C01A04" w:rsidRDefault="00964EB7" w:rsidP="00964EB7">
      <w:pPr>
        <w:spacing w:line="360" w:lineRule="auto"/>
        <w:jc w:val="both"/>
      </w:pPr>
      <w:r w:rsidRPr="00C01A04">
        <w:rPr>
          <w:b/>
          <w:bCs/>
        </w:rPr>
        <w:lastRenderedPageBreak/>
        <w:t>Autoria:</w:t>
      </w:r>
      <w:r w:rsidRPr="00C01A04">
        <w:t xml:space="preserve"> Ver</w:t>
      </w:r>
      <w:r>
        <w:t>.</w:t>
      </w:r>
      <w:r w:rsidRPr="00C01A04">
        <w:t xml:space="preserve"> Tiago Cardoso</w:t>
      </w:r>
      <w:r>
        <w:t xml:space="preserve"> e Antônio Quirino, Cap. </w:t>
      </w:r>
      <w:proofErr w:type="spellStart"/>
      <w:r>
        <w:t>Aiton</w:t>
      </w:r>
      <w:proofErr w:type="spellEnd"/>
      <w:r>
        <w:t xml:space="preserve">, Ailton da Vitória, Dr. </w:t>
      </w:r>
      <w:proofErr w:type="spellStart"/>
      <w:r>
        <w:t>Hamurab</w:t>
      </w:r>
      <w:proofErr w:type="spellEnd"/>
      <w:r>
        <w:t xml:space="preserve"> Diniz, Julian Oliveira, Junior Trindade, Gena Ferreira, </w:t>
      </w:r>
      <w:proofErr w:type="spellStart"/>
      <w:r>
        <w:t>Manin</w:t>
      </w:r>
      <w:proofErr w:type="spellEnd"/>
      <w:r>
        <w:t xml:space="preserve"> do Zorra, Prof. Edna Vieira</w:t>
      </w:r>
    </w:p>
    <w:p w14:paraId="270E1D93" w14:textId="47F80B41" w:rsidR="00964EB7" w:rsidRPr="00C01A04" w:rsidRDefault="00FE16E7" w:rsidP="00964EB7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964EB7" w:rsidRPr="00C01A04">
        <w:rPr>
          <w:b/>
          <w:bCs/>
          <w:szCs w:val="28"/>
        </w:rPr>
        <w:t>:</w:t>
      </w:r>
      <w:r w:rsidR="00964EB7" w:rsidRPr="00C01A04">
        <w:rPr>
          <w:szCs w:val="28"/>
        </w:rPr>
        <w:t xml:space="preserve"> </w:t>
      </w:r>
      <w:r w:rsidR="00964EB7" w:rsidRPr="00C01A0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="00964EB7">
        <w:t xml:space="preserve"> </w:t>
      </w:r>
      <w:r w:rsidR="00964EB7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799FE309" w14:textId="77777777" w:rsidR="00CD3D5F" w:rsidRDefault="00CD3D5F" w:rsidP="00582FFB">
      <w:pPr>
        <w:spacing w:line="360" w:lineRule="auto"/>
        <w:jc w:val="both"/>
        <w:rPr>
          <w:szCs w:val="28"/>
        </w:rPr>
      </w:pPr>
    </w:p>
    <w:p w14:paraId="1CE18706" w14:textId="77777777" w:rsidR="00964EB7" w:rsidRPr="004027D1" w:rsidRDefault="00964EB7" w:rsidP="00964EB7">
      <w:pPr>
        <w:spacing w:line="360" w:lineRule="auto"/>
        <w:jc w:val="both"/>
        <w:rPr>
          <w:bCs/>
          <w:szCs w:val="28"/>
        </w:rPr>
      </w:pPr>
      <w:r w:rsidRPr="00386D69">
        <w:rPr>
          <w:b/>
          <w:bCs/>
          <w:szCs w:val="28"/>
        </w:rPr>
        <w:t xml:space="preserve">Leitura </w:t>
      </w:r>
      <w:r>
        <w:rPr>
          <w:b/>
          <w:bCs/>
          <w:szCs w:val="28"/>
        </w:rPr>
        <w:t xml:space="preserve">ao </w:t>
      </w:r>
      <w:r w:rsidRPr="00386D69">
        <w:rPr>
          <w:b/>
          <w:bCs/>
          <w:szCs w:val="28"/>
        </w:rPr>
        <w:t xml:space="preserve">do Projeto de Lei Nº </w:t>
      </w:r>
      <w:r>
        <w:rPr>
          <w:b/>
          <w:bCs/>
          <w:szCs w:val="28"/>
        </w:rPr>
        <w:t>35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4027D1">
        <w:rPr>
          <w:bCs/>
          <w:color w:val="000000"/>
          <w:szCs w:val="28"/>
        </w:rPr>
        <w:t>Altera dispositivos da Lei 1579/2024</w:t>
      </w:r>
      <w:r w:rsidRPr="004027D1">
        <w:rPr>
          <w:bCs/>
          <w:szCs w:val="28"/>
        </w:rPr>
        <w:t xml:space="preserve"> e dá outras providências</w:t>
      </w:r>
    </w:p>
    <w:p w14:paraId="1305A196" w14:textId="77777777" w:rsidR="00964EB7" w:rsidRPr="004027D1" w:rsidRDefault="00964EB7" w:rsidP="00964EB7">
      <w:pPr>
        <w:spacing w:line="360" w:lineRule="auto"/>
        <w:jc w:val="both"/>
        <w:rPr>
          <w:szCs w:val="28"/>
        </w:rPr>
      </w:pPr>
      <w:r w:rsidRPr="004027D1">
        <w:rPr>
          <w:b/>
          <w:bCs/>
          <w:szCs w:val="28"/>
        </w:rPr>
        <w:t>Autoria</w:t>
      </w:r>
      <w:r w:rsidRPr="004027D1">
        <w:rPr>
          <w:szCs w:val="28"/>
        </w:rPr>
        <w:t>: Mesa Diretora</w:t>
      </w:r>
    </w:p>
    <w:p w14:paraId="066CD5BB" w14:textId="5DB3D557" w:rsidR="00964EB7" w:rsidRPr="00C01A04" w:rsidRDefault="00964EB7" w:rsidP="00964EB7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Pr="004027D1">
        <w:rPr>
          <w:b/>
          <w:bCs/>
          <w:szCs w:val="28"/>
        </w:rPr>
        <w:t>:</w:t>
      </w:r>
      <w:r w:rsidRPr="004027D1">
        <w:rPr>
          <w:szCs w:val="28"/>
        </w:rPr>
        <w:t xml:space="preserve"> Comissão de Finanças e Orçamento e Comissão de Constituição</w:t>
      </w:r>
      <w:r>
        <w:rPr>
          <w:szCs w:val="28"/>
        </w:rPr>
        <w:t>,</w:t>
      </w:r>
      <w:r w:rsidRPr="004027D1">
        <w:rPr>
          <w:szCs w:val="28"/>
        </w:rPr>
        <w:t xml:space="preserve"> Justiça</w:t>
      </w:r>
      <w:r>
        <w:rPr>
          <w:szCs w:val="28"/>
        </w:rPr>
        <w:t xml:space="preserve"> e Redação, </w:t>
      </w:r>
      <w:r w:rsidRPr="00D35083">
        <w:t>Comissão de Administração, Trabalho, Transporte, Agroindústria, Comércio, Desenvolvimento urbano e Serviços Públicos, Meio ambientes, Cultura, Turismo, Direitos do Consumidor e Direitos humanos.</w:t>
      </w:r>
      <w:r>
        <w:t xml:space="preserve"> </w:t>
      </w:r>
      <w:r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5A14B801" w14:textId="18500D60" w:rsidR="00964EB7" w:rsidRDefault="00964EB7" w:rsidP="00964EB7">
      <w:pPr>
        <w:spacing w:line="360" w:lineRule="auto"/>
        <w:jc w:val="both"/>
      </w:pPr>
    </w:p>
    <w:p w14:paraId="6244A7F0" w14:textId="77777777" w:rsidR="00964EB7" w:rsidRPr="00360B04" w:rsidRDefault="00964EB7" w:rsidP="00582FFB">
      <w:pPr>
        <w:spacing w:line="360" w:lineRule="auto"/>
        <w:jc w:val="both"/>
        <w:rPr>
          <w:szCs w:val="28"/>
        </w:rPr>
      </w:pPr>
    </w:p>
    <w:p w14:paraId="7CB519B3" w14:textId="77777777" w:rsidR="00810745" w:rsidRDefault="00F82547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 xml:space="preserve"> </w:t>
      </w:r>
      <w:r w:rsidR="00960F62" w:rsidRPr="003D1550">
        <w:rPr>
          <w:b/>
          <w:szCs w:val="28"/>
        </w:rPr>
        <w:t>3-Grande Expediente:</w:t>
      </w:r>
    </w:p>
    <w:p w14:paraId="63F86D71" w14:textId="77777777" w:rsidR="001D3EFA" w:rsidRDefault="001D3EFA" w:rsidP="00DC54E0">
      <w:pPr>
        <w:spacing w:line="360" w:lineRule="auto"/>
        <w:jc w:val="both"/>
        <w:rPr>
          <w:b/>
          <w:szCs w:val="28"/>
        </w:rPr>
      </w:pPr>
    </w:p>
    <w:p w14:paraId="177B7062" w14:textId="1E831285" w:rsidR="002F54DA" w:rsidRDefault="002F54DA" w:rsidP="003519B3">
      <w:pPr>
        <w:spacing w:line="360" w:lineRule="auto"/>
        <w:jc w:val="both"/>
        <w:rPr>
          <w:szCs w:val="28"/>
        </w:rPr>
      </w:pPr>
    </w:p>
    <w:p w14:paraId="78C305BF" w14:textId="77777777" w:rsidR="004451B0" w:rsidRPr="00BA0456" w:rsidRDefault="009B39FF" w:rsidP="004451B0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 w:rsidR="00A14764">
        <w:rPr>
          <w:b/>
          <w:szCs w:val="28"/>
        </w:rPr>
        <w:t>d</w:t>
      </w:r>
      <w:r w:rsidR="00C7209A">
        <w:rPr>
          <w:b/>
          <w:szCs w:val="28"/>
        </w:rPr>
        <w:t xml:space="preserve">a Indicação </w:t>
      </w:r>
      <w:r w:rsidR="00A14764">
        <w:rPr>
          <w:b/>
          <w:szCs w:val="28"/>
        </w:rPr>
        <w:t xml:space="preserve">Nº </w:t>
      </w:r>
      <w:r w:rsidR="003D044E">
        <w:rPr>
          <w:b/>
          <w:szCs w:val="28"/>
        </w:rPr>
        <w:t>7</w:t>
      </w:r>
      <w:r w:rsidR="004451B0">
        <w:rPr>
          <w:b/>
          <w:szCs w:val="28"/>
        </w:rPr>
        <w:t>5</w:t>
      </w:r>
      <w:r w:rsidR="00A14764" w:rsidRPr="00360B04">
        <w:rPr>
          <w:b/>
          <w:szCs w:val="28"/>
        </w:rPr>
        <w:t xml:space="preserve">/2025 </w:t>
      </w:r>
      <w:r w:rsidR="00A14764" w:rsidRPr="00360B04">
        <w:rPr>
          <w:szCs w:val="28"/>
        </w:rPr>
        <w:t xml:space="preserve">- </w:t>
      </w:r>
      <w:r w:rsidR="002E5C1C" w:rsidRPr="007E63AA">
        <w:t>O</w:t>
      </w:r>
      <w:r w:rsidR="002E5C1C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217932" w:rsidRPr="00217932">
        <w:rPr>
          <w:iCs/>
          <w:szCs w:val="28"/>
        </w:rPr>
        <w:t xml:space="preserve"> </w:t>
      </w:r>
      <w:r w:rsidR="004451B0" w:rsidRPr="006217C3">
        <w:t>INDICAR ao poder Executivo Municipal, a implantação de Redutor de velocidade na Rua 3, setor Nova Cidade.</w:t>
      </w:r>
    </w:p>
    <w:p w14:paraId="6CC06220" w14:textId="77777777" w:rsidR="004451B0" w:rsidRPr="003D044E" w:rsidRDefault="004451B0" w:rsidP="004451B0">
      <w:pPr>
        <w:spacing w:line="360" w:lineRule="auto"/>
        <w:jc w:val="both"/>
        <w:rPr>
          <w:szCs w:val="28"/>
        </w:rPr>
      </w:pPr>
      <w:r w:rsidRPr="003D044E">
        <w:rPr>
          <w:b/>
          <w:bCs/>
          <w:szCs w:val="28"/>
        </w:rPr>
        <w:t>Autoria:</w:t>
      </w:r>
      <w:r w:rsidRPr="003D044E">
        <w:rPr>
          <w:szCs w:val="28"/>
        </w:rPr>
        <w:t xml:space="preserve"> Ver. </w:t>
      </w:r>
      <w:r>
        <w:rPr>
          <w:szCs w:val="28"/>
        </w:rPr>
        <w:t>Leandro Guedes</w:t>
      </w:r>
    </w:p>
    <w:p w14:paraId="6F7229D3" w14:textId="2B815BA3" w:rsidR="00E47D89" w:rsidRDefault="00E47D89" w:rsidP="004451B0">
      <w:pPr>
        <w:spacing w:line="360" w:lineRule="auto"/>
        <w:jc w:val="both"/>
        <w:rPr>
          <w:bCs/>
        </w:rPr>
      </w:pPr>
    </w:p>
    <w:p w14:paraId="09BB7685" w14:textId="77777777" w:rsidR="00E47D89" w:rsidRDefault="00E47D89" w:rsidP="00E47D8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lastRenderedPageBreak/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77BE9153" w14:textId="77777777" w:rsidR="00E47D89" w:rsidRDefault="00E47D89" w:rsidP="00E47D89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1DF4C2C0" w14:textId="77777777" w:rsidR="00C7209A" w:rsidRDefault="00C7209A" w:rsidP="00E47D89">
      <w:pPr>
        <w:spacing w:after="160" w:line="360" w:lineRule="auto"/>
        <w:jc w:val="both"/>
        <w:rPr>
          <w:szCs w:val="28"/>
        </w:rPr>
      </w:pPr>
    </w:p>
    <w:p w14:paraId="0F48CB4B" w14:textId="54083EFB" w:rsidR="00331BA4" w:rsidRPr="00BA0456" w:rsidRDefault="00C7209A" w:rsidP="00331BA4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 xml:space="preserve">da Indicação Nº </w:t>
      </w:r>
      <w:r w:rsidR="003D044E">
        <w:rPr>
          <w:b/>
          <w:szCs w:val="28"/>
        </w:rPr>
        <w:t>7</w:t>
      </w:r>
      <w:r w:rsidR="00331BA4">
        <w:rPr>
          <w:b/>
          <w:szCs w:val="28"/>
        </w:rPr>
        <w:t>6</w:t>
      </w:r>
      <w:r w:rsidRPr="00360B04">
        <w:rPr>
          <w:b/>
          <w:szCs w:val="28"/>
        </w:rPr>
        <w:t xml:space="preserve">/2025 </w:t>
      </w:r>
      <w:r w:rsidRPr="00360B04">
        <w:rPr>
          <w:szCs w:val="28"/>
        </w:rPr>
        <w:t xml:space="preserve">- </w:t>
      </w:r>
      <w:r w:rsidR="002E5C1C">
        <w:t>O</w:t>
      </w:r>
      <w:r w:rsidR="002E5C1C" w:rsidRPr="0086397A">
        <w:rPr>
          <w:bCs/>
          <w:iCs/>
          <w:szCs w:val="28"/>
        </w:rPr>
        <w:t xml:space="preserve"> Vereador que a presente subscreve vêm na forma regimental, após ouvir o douto </w:t>
      </w:r>
      <w:r w:rsidR="00331BA4" w:rsidRPr="0086397A">
        <w:rPr>
          <w:bCs/>
          <w:iCs/>
          <w:szCs w:val="28"/>
        </w:rPr>
        <w:t>Plenário</w:t>
      </w:r>
      <w:r w:rsidR="00331BA4" w:rsidRPr="00217932">
        <w:t>,</w:t>
      </w:r>
      <w:r w:rsidR="00331BA4">
        <w:rPr>
          <w:b/>
          <w:i/>
        </w:rPr>
        <w:t xml:space="preserve"> </w:t>
      </w:r>
      <w:r w:rsidR="00331BA4" w:rsidRPr="000E3E09">
        <w:t xml:space="preserve">INDICAR </w:t>
      </w:r>
      <w:r w:rsidR="00331BA4" w:rsidRPr="002A355A">
        <w:t>ao Poder Executivo, por meio da Secretaria Municipal de Regulação Urbana, a demarcação viária em toda a extensão da Avenida Professor Gabriel, bem como a implantação</w:t>
      </w:r>
      <w:r w:rsidR="00331BA4">
        <w:t xml:space="preserve"> de placas de sinalização e de </w:t>
      </w:r>
      <w:r w:rsidR="00331BA4" w:rsidRPr="002A355A">
        <w:t>faixas de pedestres nas proximidades da Igreja do Divino e do Mercado RR</w:t>
      </w:r>
      <w:r w:rsidR="00331BA4" w:rsidRPr="006217C3">
        <w:t>.</w:t>
      </w:r>
    </w:p>
    <w:p w14:paraId="76ABB7F6" w14:textId="77777777" w:rsidR="00331BA4" w:rsidRDefault="00331BA4" w:rsidP="00331BA4">
      <w:pPr>
        <w:spacing w:line="360" w:lineRule="auto"/>
        <w:jc w:val="both"/>
      </w:pPr>
      <w:r w:rsidRPr="000E3E09">
        <w:t>de caminhadas.</w:t>
      </w:r>
    </w:p>
    <w:p w14:paraId="34BD4FA7" w14:textId="77777777" w:rsidR="00331BA4" w:rsidRDefault="00331BA4" w:rsidP="00331BA4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Antônio Quirino</w:t>
      </w:r>
    </w:p>
    <w:p w14:paraId="7796A2DE" w14:textId="77777777" w:rsidR="00C7209A" w:rsidRDefault="00C7209A" w:rsidP="00C7209A">
      <w:pPr>
        <w:spacing w:line="360" w:lineRule="auto"/>
        <w:jc w:val="both"/>
        <w:rPr>
          <w:bCs/>
        </w:rPr>
      </w:pPr>
    </w:p>
    <w:p w14:paraId="68F3272B" w14:textId="77777777" w:rsidR="00C7209A" w:rsidRDefault="00C7209A" w:rsidP="00C7209A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53328B97" w14:textId="77777777" w:rsidR="00C7209A" w:rsidRDefault="00C7209A" w:rsidP="00C7209A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5B26D4B2" w14:textId="77777777" w:rsidR="00EB4652" w:rsidRDefault="00EB4652" w:rsidP="00C7209A">
      <w:pPr>
        <w:spacing w:after="160" w:line="360" w:lineRule="auto"/>
        <w:jc w:val="both"/>
        <w:rPr>
          <w:szCs w:val="28"/>
        </w:rPr>
      </w:pPr>
    </w:p>
    <w:p w14:paraId="236E218E" w14:textId="13CD5A06" w:rsidR="008E58CC" w:rsidRPr="00BA0456" w:rsidRDefault="00217932" w:rsidP="008E58CC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>da Indicação Nº 7</w:t>
      </w:r>
      <w:r w:rsidR="00EA49E8">
        <w:rPr>
          <w:b/>
          <w:szCs w:val="28"/>
        </w:rPr>
        <w:t>7</w:t>
      </w:r>
      <w:r w:rsidRPr="00360B04">
        <w:rPr>
          <w:b/>
          <w:szCs w:val="28"/>
        </w:rPr>
        <w:t xml:space="preserve">/2025 </w:t>
      </w:r>
      <w:r w:rsidRPr="00360B04">
        <w:rPr>
          <w:szCs w:val="28"/>
        </w:rPr>
        <w:t>- 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>
        <w:rPr>
          <w:b/>
          <w:i/>
        </w:rPr>
        <w:t xml:space="preserve">, </w:t>
      </w:r>
      <w:r w:rsidR="008E58CC" w:rsidRPr="00096E93">
        <w:t>INDICAR</w:t>
      </w:r>
      <w:r w:rsidR="008E58CC">
        <w:t>,</w:t>
      </w:r>
      <w:r w:rsidR="008E58CC" w:rsidRPr="00096E93">
        <w:t xml:space="preserve"> ao poder Executivo Municipal, a reativação do telecentro localizado no bairro Nova Cidade</w:t>
      </w:r>
      <w:r w:rsidR="008E58CC">
        <w:t>.</w:t>
      </w:r>
    </w:p>
    <w:p w14:paraId="530A0121" w14:textId="77777777" w:rsidR="008E58CC" w:rsidRDefault="008E58CC" w:rsidP="008E58CC">
      <w:pPr>
        <w:spacing w:line="360" w:lineRule="auto"/>
        <w:jc w:val="both"/>
        <w:rPr>
          <w:szCs w:val="28"/>
        </w:rPr>
      </w:pPr>
      <w:r w:rsidRPr="00360B04">
        <w:rPr>
          <w:b/>
          <w:bCs/>
          <w:szCs w:val="28"/>
        </w:rPr>
        <w:t>Autoria:</w:t>
      </w:r>
      <w:r>
        <w:rPr>
          <w:szCs w:val="28"/>
        </w:rPr>
        <w:t xml:space="preserve"> Ver. Leandro Guedes </w:t>
      </w:r>
    </w:p>
    <w:p w14:paraId="05DCCD7E" w14:textId="41DA1FD6" w:rsidR="00217932" w:rsidRPr="00360B04" w:rsidRDefault="00217932" w:rsidP="008E58CC">
      <w:pPr>
        <w:spacing w:line="360" w:lineRule="auto"/>
        <w:jc w:val="both"/>
        <w:rPr>
          <w:szCs w:val="28"/>
        </w:rPr>
      </w:pPr>
    </w:p>
    <w:p w14:paraId="02C4210F" w14:textId="77777777" w:rsidR="00217932" w:rsidRDefault="00217932" w:rsidP="00217932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3934FE76" w14:textId="77777777" w:rsidR="00217932" w:rsidRDefault="00217932" w:rsidP="00217932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lastRenderedPageBreak/>
        <w:t>Não havendo mais interesse na discussão submeto a votação, quem for favorável permaneça como está e quem não for que levante e se manifeste. A propositura foi aprovada por unanimidade em único turno.</w:t>
      </w:r>
    </w:p>
    <w:p w14:paraId="0163E9E5" w14:textId="77777777" w:rsidR="00217932" w:rsidRDefault="00217932" w:rsidP="00C7209A">
      <w:pPr>
        <w:spacing w:after="160" w:line="360" w:lineRule="auto"/>
        <w:jc w:val="both"/>
        <w:rPr>
          <w:szCs w:val="28"/>
        </w:rPr>
      </w:pPr>
    </w:p>
    <w:p w14:paraId="4D6DF35C" w14:textId="77777777" w:rsidR="00C7209A" w:rsidRDefault="00C7209A" w:rsidP="00E47D89">
      <w:pPr>
        <w:spacing w:after="160" w:line="360" w:lineRule="auto"/>
        <w:jc w:val="both"/>
        <w:rPr>
          <w:szCs w:val="28"/>
        </w:rPr>
      </w:pPr>
    </w:p>
    <w:p w14:paraId="17139BF0" w14:textId="77777777" w:rsidR="00E006E4" w:rsidRPr="005842D9" w:rsidRDefault="00AF1532" w:rsidP="00960F62">
      <w:pPr>
        <w:tabs>
          <w:tab w:val="left" w:pos="3570"/>
        </w:tabs>
        <w:spacing w:line="360" w:lineRule="auto"/>
        <w:jc w:val="both"/>
        <w:rPr>
          <w:rStyle w:val="nfase"/>
          <w:i w:val="0"/>
          <w:iCs w:val="0"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66521276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6DDA06F3" w14:textId="77777777" w:rsidR="0006563F" w:rsidRDefault="0006563F" w:rsidP="00AF1532">
      <w:pPr>
        <w:spacing w:line="360" w:lineRule="auto"/>
        <w:jc w:val="both"/>
        <w:rPr>
          <w:b/>
          <w:bCs/>
          <w:szCs w:val="28"/>
        </w:rPr>
      </w:pPr>
    </w:p>
    <w:p w14:paraId="348ECABD" w14:textId="77777777" w:rsidR="00371A30" w:rsidRDefault="00371A30" w:rsidP="00AF1532">
      <w:pPr>
        <w:spacing w:line="360" w:lineRule="auto"/>
        <w:jc w:val="both"/>
        <w:rPr>
          <w:b/>
          <w:bCs/>
          <w:szCs w:val="28"/>
        </w:rPr>
      </w:pPr>
    </w:p>
    <w:p w14:paraId="30EAFFA0" w14:textId="60498B11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425D716B" w14:textId="77777777" w:rsidR="00623029" w:rsidRDefault="00623029" w:rsidP="00AF1532">
      <w:pPr>
        <w:spacing w:line="360" w:lineRule="auto"/>
        <w:jc w:val="both"/>
        <w:rPr>
          <w:b/>
          <w:bCs/>
          <w:szCs w:val="28"/>
        </w:rPr>
      </w:pPr>
    </w:p>
    <w:p w14:paraId="63FBC747" w14:textId="77777777" w:rsidR="00FE4DAB" w:rsidRPr="004D6E9E" w:rsidRDefault="00356E88" w:rsidP="00FE4DAB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 xml:space="preserve">ao Parecer </w:t>
      </w:r>
      <w:r w:rsidRPr="00386D69">
        <w:rPr>
          <w:b/>
          <w:bCs/>
          <w:szCs w:val="28"/>
        </w:rPr>
        <w:t xml:space="preserve">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</w:t>
      </w:r>
      <w:r w:rsidR="00FE4DAB">
        <w:rPr>
          <w:b/>
          <w:bCs/>
          <w:szCs w:val="28"/>
        </w:rPr>
        <w:t>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="00FE4DAB" w:rsidRPr="004D6E9E">
        <w:rPr>
          <w:szCs w:val="28"/>
        </w:rPr>
        <w:t xml:space="preserve">Dispõe sobre a Instituição da Galeria Lilás na Câmara Municipal de </w:t>
      </w:r>
      <w:proofErr w:type="spellStart"/>
      <w:r w:rsidR="00FE4DAB" w:rsidRPr="004D6E9E">
        <w:rPr>
          <w:szCs w:val="28"/>
        </w:rPr>
        <w:t>Dianópolis-TO</w:t>
      </w:r>
      <w:proofErr w:type="spellEnd"/>
      <w:r w:rsidR="00FE4DAB" w:rsidRPr="004D6E9E">
        <w:rPr>
          <w:szCs w:val="28"/>
        </w:rPr>
        <w:t>.</w:t>
      </w:r>
    </w:p>
    <w:p w14:paraId="4D18EA93" w14:textId="77777777" w:rsidR="00FE4DAB" w:rsidRPr="00C01A04" w:rsidRDefault="00FE4DAB" w:rsidP="00FE4DAB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</w:t>
      </w:r>
      <w:r>
        <w:t>Prof. Edna Vieira e Júnior Trindade</w:t>
      </w:r>
    </w:p>
    <w:p w14:paraId="4FEBE5F0" w14:textId="42FB91B1" w:rsidR="00FE4DAB" w:rsidRDefault="00FE16E7" w:rsidP="00FE4DAB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="00FE4DAB" w:rsidRPr="00C01A04">
        <w:rPr>
          <w:b/>
          <w:bCs/>
          <w:szCs w:val="28"/>
        </w:rPr>
        <w:t>:</w:t>
      </w:r>
      <w:r w:rsidR="00FE4DAB" w:rsidRPr="00C01A04">
        <w:rPr>
          <w:szCs w:val="28"/>
        </w:rPr>
        <w:t xml:space="preserve"> </w:t>
      </w:r>
      <w:r w:rsidR="00FE4DAB" w:rsidRPr="00D35083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="00FE4DAB" w:rsidRPr="000E080A">
        <w:t xml:space="preserve"> </w:t>
      </w:r>
      <w:r w:rsidR="00FE4DAB">
        <w:t xml:space="preserve"> </w:t>
      </w:r>
      <w:r w:rsidR="00FE4DAB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5A26631C" w14:textId="77777777" w:rsidR="00FE4DAB" w:rsidRDefault="00FE4DAB" w:rsidP="00FE4DAB">
      <w:pPr>
        <w:spacing w:line="360" w:lineRule="auto"/>
        <w:jc w:val="both"/>
        <w:rPr>
          <w:b/>
          <w:bCs/>
          <w:i/>
          <w:sz w:val="32"/>
          <w:szCs w:val="32"/>
        </w:rPr>
      </w:pPr>
    </w:p>
    <w:p w14:paraId="55E982D4" w14:textId="27E10E8B" w:rsidR="00356E88" w:rsidRDefault="00356E88" w:rsidP="00FE4DAB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7A4CDC4C" w14:textId="29E663C4" w:rsidR="00356E88" w:rsidRDefault="00356E88" w:rsidP="00356E88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802C25">
        <w:rPr>
          <w:iCs/>
          <w:szCs w:val="28"/>
        </w:rPr>
        <w:t xml:space="preserve">segundo e </w:t>
      </w:r>
      <w:proofErr w:type="spellStart"/>
      <w:r w:rsidR="00802C25">
        <w:rPr>
          <w:iCs/>
          <w:szCs w:val="28"/>
        </w:rPr>
        <w:t>últino</w:t>
      </w:r>
      <w:proofErr w:type="spellEnd"/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3F336B4F" w14:textId="77777777" w:rsidR="008E58CC" w:rsidRDefault="008E58CC" w:rsidP="00AF1532">
      <w:pPr>
        <w:spacing w:line="360" w:lineRule="auto"/>
        <w:jc w:val="both"/>
        <w:rPr>
          <w:b/>
          <w:bCs/>
          <w:szCs w:val="28"/>
        </w:rPr>
      </w:pPr>
    </w:p>
    <w:p w14:paraId="526C2DB0" w14:textId="77777777" w:rsidR="00FE4DAB" w:rsidRPr="00B74EE7" w:rsidRDefault="000D01EC" w:rsidP="00FE4DAB">
      <w:pPr>
        <w:spacing w:line="360" w:lineRule="auto"/>
        <w:jc w:val="both"/>
        <w:rPr>
          <w:szCs w:val="28"/>
        </w:rPr>
      </w:pPr>
      <w:r>
        <w:rPr>
          <w:b/>
          <w:bCs/>
        </w:rPr>
        <w:t>Discussão e Votação Parecer ao Projeto de Lei Nº 2</w:t>
      </w:r>
      <w:r w:rsidR="00FE4DAB">
        <w:rPr>
          <w:b/>
          <w:bCs/>
        </w:rPr>
        <w:t>9</w:t>
      </w:r>
      <w:r>
        <w:rPr>
          <w:b/>
          <w:bCs/>
        </w:rPr>
        <w:t xml:space="preserve">/2025 </w:t>
      </w:r>
      <w:r w:rsidRPr="004F69B5">
        <w:t xml:space="preserve">– </w:t>
      </w:r>
      <w:r w:rsidR="00FE4DAB">
        <w:rPr>
          <w:szCs w:val="28"/>
        </w:rPr>
        <w:t>D</w:t>
      </w:r>
      <w:r w:rsidR="00FE4DAB" w:rsidRPr="00B74EE7">
        <w:rPr>
          <w:szCs w:val="28"/>
        </w:rPr>
        <w:t xml:space="preserve">eclara de </w:t>
      </w:r>
      <w:r w:rsidR="00FE4DAB">
        <w:rPr>
          <w:szCs w:val="28"/>
        </w:rPr>
        <w:t>U</w:t>
      </w:r>
      <w:r w:rsidR="00FE4DAB" w:rsidRPr="00B74EE7">
        <w:rPr>
          <w:szCs w:val="28"/>
        </w:rPr>
        <w:t xml:space="preserve">tilidade </w:t>
      </w:r>
      <w:r w:rsidR="00FE4DAB">
        <w:rPr>
          <w:szCs w:val="28"/>
        </w:rPr>
        <w:t>P</w:t>
      </w:r>
      <w:r w:rsidR="00FE4DAB" w:rsidRPr="00B74EE7">
        <w:rPr>
          <w:szCs w:val="28"/>
        </w:rPr>
        <w:t xml:space="preserve">ública </w:t>
      </w:r>
      <w:r w:rsidR="00FE4DAB">
        <w:rPr>
          <w:szCs w:val="28"/>
        </w:rPr>
        <w:t>M</w:t>
      </w:r>
      <w:r w:rsidR="00FE4DAB" w:rsidRPr="00B74EE7">
        <w:rPr>
          <w:szCs w:val="28"/>
        </w:rPr>
        <w:t xml:space="preserve">unicipal a </w:t>
      </w:r>
      <w:r w:rsidR="00FE4DAB">
        <w:rPr>
          <w:szCs w:val="28"/>
        </w:rPr>
        <w:t>A</w:t>
      </w:r>
      <w:r w:rsidR="00FE4DAB" w:rsidRPr="00B74EE7">
        <w:rPr>
          <w:szCs w:val="28"/>
        </w:rPr>
        <w:t xml:space="preserve">ssociação </w:t>
      </w:r>
      <w:r w:rsidR="00FE4DAB">
        <w:rPr>
          <w:szCs w:val="28"/>
        </w:rPr>
        <w:t>A</w:t>
      </w:r>
      <w:r w:rsidR="00FE4DAB" w:rsidRPr="00B74EE7">
        <w:rPr>
          <w:szCs w:val="28"/>
        </w:rPr>
        <w:t xml:space="preserve">cademia </w:t>
      </w:r>
      <w:r w:rsidR="00FE4DAB">
        <w:rPr>
          <w:szCs w:val="28"/>
        </w:rPr>
        <w:t>T</w:t>
      </w:r>
      <w:r w:rsidR="00FE4DAB" w:rsidRPr="00B74EE7">
        <w:rPr>
          <w:szCs w:val="28"/>
        </w:rPr>
        <w:t xml:space="preserve">ambor </w:t>
      </w:r>
      <w:r w:rsidR="00FE4DAB">
        <w:rPr>
          <w:szCs w:val="28"/>
        </w:rPr>
        <w:t>C</w:t>
      </w:r>
      <w:r w:rsidR="00FE4DAB" w:rsidRPr="00B74EE7">
        <w:rPr>
          <w:szCs w:val="28"/>
        </w:rPr>
        <w:t>apoeira e dá outras providências.</w:t>
      </w:r>
    </w:p>
    <w:p w14:paraId="1B21AC1B" w14:textId="77777777" w:rsidR="00FE4DAB" w:rsidRPr="00386D69" w:rsidRDefault="00FE4DAB" w:rsidP="00FE4DAB">
      <w:pPr>
        <w:spacing w:line="360" w:lineRule="auto"/>
        <w:rPr>
          <w:szCs w:val="28"/>
        </w:rPr>
      </w:pPr>
      <w:r w:rsidRPr="00386D69">
        <w:rPr>
          <w:b/>
          <w:bCs/>
          <w:szCs w:val="28"/>
        </w:rPr>
        <w:t>Autoria:</w:t>
      </w:r>
      <w:r w:rsidRPr="00386D69">
        <w:rPr>
          <w:szCs w:val="28"/>
        </w:rPr>
        <w:t xml:space="preserve"> </w:t>
      </w:r>
      <w:r>
        <w:rPr>
          <w:szCs w:val="28"/>
        </w:rPr>
        <w:t>Ver. Prof. Edna Vieira.</w:t>
      </w:r>
      <w:r w:rsidRPr="00386D69">
        <w:rPr>
          <w:szCs w:val="28"/>
        </w:rPr>
        <w:t xml:space="preserve"> </w:t>
      </w:r>
    </w:p>
    <w:p w14:paraId="75D44240" w14:textId="4762F92E" w:rsidR="00FE4DAB" w:rsidRDefault="00FE16E7" w:rsidP="00FE4DAB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="00FE4DAB" w:rsidRPr="0069723F">
        <w:rPr>
          <w:b/>
          <w:bCs/>
          <w:szCs w:val="28"/>
        </w:rPr>
        <w:t>:</w:t>
      </w:r>
      <w:r w:rsidR="00FE4DAB" w:rsidRPr="0069723F">
        <w:rPr>
          <w:szCs w:val="28"/>
        </w:rPr>
        <w:t xml:space="preserve"> </w:t>
      </w:r>
      <w:r w:rsidR="00FE4DAB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="00FE4DAB" w:rsidRPr="00FE4DAB">
        <w:t xml:space="preserve"> </w:t>
      </w:r>
      <w:r w:rsidR="00FE4DAB">
        <w:t xml:space="preserve"> </w:t>
      </w:r>
      <w:r w:rsidR="00FE4DAB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78C42878" w14:textId="6AFE8529" w:rsidR="000D01EC" w:rsidRPr="008257E5" w:rsidRDefault="000D01EC" w:rsidP="00FE4DAB">
      <w:pPr>
        <w:spacing w:line="360" w:lineRule="auto"/>
        <w:jc w:val="both"/>
        <w:rPr>
          <w:i/>
          <w:szCs w:val="28"/>
        </w:rPr>
      </w:pPr>
    </w:p>
    <w:p w14:paraId="1851812D" w14:textId="77777777" w:rsidR="000D01EC" w:rsidRDefault="000D01EC" w:rsidP="000D01EC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09D55F50" w14:textId="479EF5A9" w:rsidR="000D01EC" w:rsidRDefault="000D01EC" w:rsidP="000D01EC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42788F">
        <w:rPr>
          <w:iCs/>
          <w:szCs w:val="28"/>
        </w:rPr>
        <w:t>segundo e último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0F8FDAA0" w14:textId="77777777" w:rsidR="006D2440" w:rsidRDefault="006D2440" w:rsidP="00A14764">
      <w:pPr>
        <w:spacing w:line="360" w:lineRule="auto"/>
        <w:jc w:val="both"/>
        <w:rPr>
          <w:iCs/>
          <w:szCs w:val="28"/>
        </w:rPr>
      </w:pPr>
    </w:p>
    <w:p w14:paraId="771B27DF" w14:textId="77777777" w:rsidR="00FA5E6C" w:rsidRDefault="00FA5E6C" w:rsidP="00A14764">
      <w:pPr>
        <w:spacing w:line="360" w:lineRule="auto"/>
        <w:jc w:val="both"/>
        <w:rPr>
          <w:iCs/>
          <w:szCs w:val="28"/>
        </w:rPr>
      </w:pPr>
    </w:p>
    <w:p w14:paraId="3BD01BB9" w14:textId="77777777" w:rsidR="008E58CC" w:rsidRPr="00C01A04" w:rsidRDefault="008E58CC" w:rsidP="008E58CC">
      <w:pPr>
        <w:spacing w:line="360" w:lineRule="auto"/>
        <w:jc w:val="both"/>
        <w:rPr>
          <w:szCs w:val="28"/>
        </w:rPr>
      </w:pPr>
      <w:r>
        <w:rPr>
          <w:b/>
          <w:bCs/>
        </w:rPr>
        <w:t xml:space="preserve">Discussão e Votação Parecer ao Projeto de Lei Nº 34/2025 </w:t>
      </w:r>
      <w:r w:rsidRPr="00C01A04">
        <w:rPr>
          <w:szCs w:val="28"/>
        </w:rPr>
        <w:t>Institui o dia do romeiro da sucupira no município de Dianópolis, estado do Tocantins, e dá outras providências</w:t>
      </w:r>
    </w:p>
    <w:p w14:paraId="39C4566F" w14:textId="77777777" w:rsidR="008E58CC" w:rsidRPr="00C01A04" w:rsidRDefault="008E58CC" w:rsidP="008E58CC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Tiago Cardoso</w:t>
      </w:r>
      <w:r>
        <w:t xml:space="preserve"> e Antônio Quirino, Cap. </w:t>
      </w:r>
      <w:proofErr w:type="spellStart"/>
      <w:r>
        <w:t>Aiton</w:t>
      </w:r>
      <w:proofErr w:type="spellEnd"/>
      <w:r>
        <w:t xml:space="preserve">, Ailton da Vitória, Dr. </w:t>
      </w:r>
      <w:proofErr w:type="spellStart"/>
      <w:r>
        <w:t>Hamurab</w:t>
      </w:r>
      <w:proofErr w:type="spellEnd"/>
      <w:r>
        <w:t xml:space="preserve"> Diniz, Julian Oliveira, Junior Trindade, Gena Ferreira, </w:t>
      </w:r>
      <w:proofErr w:type="spellStart"/>
      <w:r>
        <w:t>Manin</w:t>
      </w:r>
      <w:proofErr w:type="spellEnd"/>
      <w:r>
        <w:t xml:space="preserve"> do Zorra, Prof. Edna Vieira</w:t>
      </w:r>
    </w:p>
    <w:p w14:paraId="3C34AC14" w14:textId="4FC7C00B" w:rsidR="008E58CC" w:rsidRPr="00C01A04" w:rsidRDefault="00FE16E7" w:rsidP="008E58CC">
      <w:pPr>
        <w:spacing w:line="360" w:lineRule="auto"/>
        <w:jc w:val="both"/>
      </w:pPr>
      <w:r>
        <w:rPr>
          <w:b/>
          <w:bCs/>
          <w:szCs w:val="28"/>
        </w:rPr>
        <w:t>Relatoria</w:t>
      </w:r>
      <w:r w:rsidR="008E58CC" w:rsidRPr="00C01A04">
        <w:rPr>
          <w:b/>
          <w:bCs/>
          <w:szCs w:val="28"/>
        </w:rPr>
        <w:t>:</w:t>
      </w:r>
      <w:r w:rsidR="008E58CC" w:rsidRPr="00C01A04">
        <w:rPr>
          <w:szCs w:val="28"/>
        </w:rPr>
        <w:t xml:space="preserve"> </w:t>
      </w:r>
      <w:r w:rsidR="008E58CC" w:rsidRPr="00C01A0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  <w:r w:rsidR="008E58CC">
        <w:t xml:space="preserve"> </w:t>
      </w:r>
      <w:r w:rsidR="008E58CC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1D7669C9" w14:textId="4BBA473E" w:rsidR="008E58CC" w:rsidRDefault="008E58CC" w:rsidP="008E58CC">
      <w:pPr>
        <w:spacing w:line="360" w:lineRule="auto"/>
        <w:jc w:val="both"/>
      </w:pPr>
    </w:p>
    <w:p w14:paraId="62C4FE63" w14:textId="77777777" w:rsidR="008E58CC" w:rsidRPr="008257E5" w:rsidRDefault="008E58CC" w:rsidP="008E58CC">
      <w:pPr>
        <w:spacing w:line="360" w:lineRule="auto"/>
        <w:jc w:val="both"/>
        <w:rPr>
          <w:i/>
          <w:szCs w:val="28"/>
        </w:rPr>
      </w:pPr>
    </w:p>
    <w:p w14:paraId="3A6008E9" w14:textId="77777777" w:rsidR="008E58CC" w:rsidRDefault="008E58CC" w:rsidP="008E58CC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1142B088" w14:textId="77777777" w:rsidR="008E58CC" w:rsidRDefault="008E58CC" w:rsidP="008E58CC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segundo e último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76D59DBB" w14:textId="77777777" w:rsidR="008E58CC" w:rsidRDefault="008E58CC" w:rsidP="009346AF">
      <w:pPr>
        <w:spacing w:line="360" w:lineRule="auto"/>
        <w:jc w:val="both"/>
        <w:rPr>
          <w:iCs/>
          <w:szCs w:val="28"/>
        </w:rPr>
      </w:pPr>
    </w:p>
    <w:p w14:paraId="3D0A774B" w14:textId="77777777" w:rsidR="000A3F83" w:rsidRPr="004027D1" w:rsidRDefault="001A59C8" w:rsidP="000A3F83">
      <w:pPr>
        <w:spacing w:line="360" w:lineRule="auto"/>
        <w:jc w:val="both"/>
        <w:rPr>
          <w:bCs/>
          <w:szCs w:val="28"/>
        </w:rPr>
      </w:pPr>
      <w:r>
        <w:rPr>
          <w:b/>
          <w:bCs/>
        </w:rPr>
        <w:t xml:space="preserve">Discussão e Votação Parecer ao Projeto de Lei Nº 35/2025 </w:t>
      </w:r>
      <w:r w:rsidR="000A3F83" w:rsidRPr="004027D1">
        <w:rPr>
          <w:bCs/>
          <w:color w:val="000000"/>
          <w:szCs w:val="28"/>
        </w:rPr>
        <w:t>Altera dispositivos da Lei 1579/2024</w:t>
      </w:r>
      <w:r w:rsidR="000A3F83" w:rsidRPr="004027D1">
        <w:rPr>
          <w:bCs/>
          <w:szCs w:val="28"/>
        </w:rPr>
        <w:t xml:space="preserve"> e dá outras providências</w:t>
      </w:r>
    </w:p>
    <w:p w14:paraId="558F58D4" w14:textId="77777777" w:rsidR="000A3F83" w:rsidRPr="004027D1" w:rsidRDefault="000A3F83" w:rsidP="000A3F83">
      <w:pPr>
        <w:spacing w:line="360" w:lineRule="auto"/>
        <w:jc w:val="both"/>
        <w:rPr>
          <w:szCs w:val="28"/>
        </w:rPr>
      </w:pPr>
      <w:r w:rsidRPr="004027D1">
        <w:rPr>
          <w:b/>
          <w:bCs/>
          <w:szCs w:val="28"/>
        </w:rPr>
        <w:t>Autoria</w:t>
      </w:r>
      <w:r w:rsidRPr="004027D1">
        <w:rPr>
          <w:szCs w:val="28"/>
        </w:rPr>
        <w:t>: Mesa Diretora</w:t>
      </w:r>
    </w:p>
    <w:p w14:paraId="5FF47A70" w14:textId="77777777" w:rsidR="00FA5E6C" w:rsidRPr="008257E5" w:rsidRDefault="000A3F83" w:rsidP="00FA5E6C">
      <w:pPr>
        <w:spacing w:line="360" w:lineRule="auto"/>
        <w:jc w:val="both"/>
        <w:rPr>
          <w:b/>
          <w:bCs/>
          <w:i/>
          <w:sz w:val="32"/>
          <w:szCs w:val="32"/>
        </w:rPr>
      </w:pPr>
      <w:r>
        <w:rPr>
          <w:b/>
          <w:bCs/>
          <w:szCs w:val="28"/>
        </w:rPr>
        <w:t>Relatoria</w:t>
      </w:r>
      <w:r w:rsidRPr="004027D1">
        <w:rPr>
          <w:b/>
          <w:bCs/>
          <w:szCs w:val="28"/>
        </w:rPr>
        <w:t>:</w:t>
      </w:r>
      <w:r w:rsidRPr="004027D1">
        <w:rPr>
          <w:szCs w:val="28"/>
        </w:rPr>
        <w:t xml:space="preserve"> Comissão de Finanças e Orçamento e Comissão de Constituição</w:t>
      </w:r>
      <w:r>
        <w:rPr>
          <w:szCs w:val="28"/>
        </w:rPr>
        <w:t>,</w:t>
      </w:r>
      <w:r w:rsidRPr="004027D1">
        <w:rPr>
          <w:szCs w:val="28"/>
        </w:rPr>
        <w:t xml:space="preserve"> Justiça</w:t>
      </w:r>
      <w:r>
        <w:rPr>
          <w:szCs w:val="28"/>
        </w:rPr>
        <w:t xml:space="preserve"> e Redação, </w:t>
      </w:r>
      <w:r w:rsidRPr="00D35083">
        <w:t>Comissão de Administração, Trabalho, Transporte, Agroindústria, Comércio, Desenvolvimento urbano e Serviços Públicos, Meio ambientes, Cultura, Turismo, Direitos do Consumidor e Direitos humanos.</w:t>
      </w:r>
      <w:r w:rsidR="00FA5E6C">
        <w:t xml:space="preserve"> </w:t>
      </w:r>
      <w:r w:rsidR="00FA5E6C" w:rsidRPr="000D01EC">
        <w:rPr>
          <w:b/>
          <w:bCs/>
          <w:i/>
          <w:sz w:val="32"/>
          <w:szCs w:val="32"/>
          <w:highlight w:val="yellow"/>
        </w:rPr>
        <w:t>(Já discutido na sessão anterior).</w:t>
      </w:r>
    </w:p>
    <w:p w14:paraId="774F9C06" w14:textId="4109FE1E" w:rsidR="000A3F83" w:rsidRDefault="000A3F83" w:rsidP="000A3F83">
      <w:pPr>
        <w:spacing w:line="360" w:lineRule="auto"/>
        <w:jc w:val="both"/>
      </w:pPr>
    </w:p>
    <w:p w14:paraId="151F9F1F" w14:textId="4421784F" w:rsidR="001A59C8" w:rsidRPr="008257E5" w:rsidRDefault="001A59C8" w:rsidP="000A3F83">
      <w:pPr>
        <w:spacing w:line="360" w:lineRule="auto"/>
        <w:jc w:val="both"/>
        <w:rPr>
          <w:i/>
          <w:szCs w:val="28"/>
        </w:rPr>
      </w:pPr>
    </w:p>
    <w:p w14:paraId="79282A92" w14:textId="77777777" w:rsidR="001A59C8" w:rsidRDefault="001A59C8" w:rsidP="001A59C8">
      <w:pPr>
        <w:spacing w:line="360" w:lineRule="auto"/>
        <w:jc w:val="both"/>
        <w:rPr>
          <w:b/>
          <w:bCs/>
          <w:iCs/>
          <w:szCs w:val="28"/>
        </w:rPr>
      </w:pPr>
      <w:r>
        <w:t>...</w:t>
      </w:r>
      <w:r w:rsidRPr="00723233">
        <w:rPr>
          <w:rFonts w:eastAsia="Calibri"/>
          <w:b/>
          <w:bCs/>
          <w:szCs w:val="28"/>
        </w:rPr>
        <w:t>EM DISCUSSÃO...</w:t>
      </w:r>
      <w:r w:rsidRPr="00723233">
        <w:rPr>
          <w:b/>
          <w:bCs/>
          <w:iCs/>
          <w:szCs w:val="28"/>
        </w:rPr>
        <w:t xml:space="preserve"> </w:t>
      </w:r>
      <w:r>
        <w:rPr>
          <w:b/>
          <w:bCs/>
          <w:iCs/>
          <w:szCs w:val="28"/>
        </w:rPr>
        <w:t xml:space="preserve"> </w:t>
      </w:r>
    </w:p>
    <w:p w14:paraId="14F619BA" w14:textId="1449B8BB" w:rsidR="001A59C8" w:rsidRDefault="001A59C8" w:rsidP="001A59C8">
      <w:pPr>
        <w:spacing w:line="360" w:lineRule="auto"/>
        <w:jc w:val="both"/>
        <w:rPr>
          <w:iCs/>
          <w:szCs w:val="28"/>
        </w:rPr>
      </w:pPr>
      <w:r w:rsidRPr="00723233">
        <w:rPr>
          <w:iCs/>
          <w:szCs w:val="28"/>
        </w:rPr>
        <w:t>Não havendo mais interesse na discussão submeto a votação, quem for favorável permaneça como está e quem não for que levante e se manifeste, o parecer foi aprovado por unanimidade em</w:t>
      </w:r>
      <w:r>
        <w:rPr>
          <w:iCs/>
          <w:szCs w:val="28"/>
        </w:rPr>
        <w:t xml:space="preserve"> </w:t>
      </w:r>
      <w:r w:rsidR="0042788F">
        <w:rPr>
          <w:iCs/>
          <w:szCs w:val="28"/>
        </w:rPr>
        <w:t>segundo e último</w:t>
      </w:r>
      <w:r>
        <w:rPr>
          <w:iCs/>
          <w:szCs w:val="28"/>
        </w:rPr>
        <w:t xml:space="preserve"> turno</w:t>
      </w:r>
      <w:r w:rsidRPr="00723233">
        <w:rPr>
          <w:iCs/>
          <w:szCs w:val="28"/>
        </w:rPr>
        <w:t>.</w:t>
      </w:r>
      <w:r>
        <w:rPr>
          <w:iCs/>
          <w:szCs w:val="28"/>
        </w:rPr>
        <w:t xml:space="preserve">  </w:t>
      </w:r>
    </w:p>
    <w:p w14:paraId="545373D7" w14:textId="77777777" w:rsidR="001A59C8" w:rsidRPr="003E5C3A" w:rsidRDefault="001A59C8" w:rsidP="00EE48D6">
      <w:pPr>
        <w:spacing w:line="360" w:lineRule="auto"/>
        <w:jc w:val="both"/>
      </w:pPr>
    </w:p>
    <w:p w14:paraId="6110F053" w14:textId="77777777" w:rsidR="00736C05" w:rsidRPr="008257E5" w:rsidRDefault="00736C05" w:rsidP="00736C05">
      <w:pPr>
        <w:spacing w:line="360" w:lineRule="auto"/>
        <w:jc w:val="both"/>
        <w:rPr>
          <w:i/>
          <w:szCs w:val="28"/>
        </w:rPr>
      </w:pPr>
    </w:p>
    <w:p w14:paraId="53850F7C" w14:textId="77777777" w:rsidR="007E0FCC" w:rsidRPr="003E5C3A" w:rsidRDefault="007E0FCC" w:rsidP="00006337">
      <w:pPr>
        <w:spacing w:line="360" w:lineRule="auto"/>
        <w:jc w:val="both"/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3CBE92B1" w14:textId="77777777" w:rsidR="00F05924" w:rsidRDefault="00F05924" w:rsidP="00AE5250">
      <w:pPr>
        <w:spacing w:line="360" w:lineRule="auto"/>
        <w:jc w:val="both"/>
        <w:rPr>
          <w:b/>
          <w:bCs/>
          <w:sz w:val="24"/>
        </w:rPr>
      </w:pPr>
    </w:p>
    <w:p w14:paraId="2C97CA05" w14:textId="17157636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371A30">
        <w:rPr>
          <w:bCs/>
          <w:szCs w:val="28"/>
        </w:rPr>
        <w:t>01</w:t>
      </w:r>
      <w:r w:rsidR="00245B25">
        <w:rPr>
          <w:bCs/>
          <w:szCs w:val="28"/>
        </w:rPr>
        <w:t xml:space="preserve"> de </w:t>
      </w:r>
      <w:r w:rsidR="00371A30">
        <w:rPr>
          <w:bCs/>
          <w:szCs w:val="28"/>
        </w:rPr>
        <w:t>outubro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245B25">
        <w:rPr>
          <w:bCs/>
          <w:szCs w:val="28"/>
        </w:rPr>
        <w:t>1</w:t>
      </w:r>
      <w:r w:rsidR="00A538BF">
        <w:rPr>
          <w:bCs/>
          <w:szCs w:val="28"/>
        </w:rPr>
        <w:t>9</w:t>
      </w:r>
      <w:r w:rsidR="00245B25">
        <w:rPr>
          <w:bCs/>
          <w:szCs w:val="28"/>
        </w:rPr>
        <w:t>:</w:t>
      </w:r>
      <w:r w:rsidR="00A538BF">
        <w:rPr>
          <w:bCs/>
          <w:szCs w:val="28"/>
        </w:rPr>
        <w:t>00</w:t>
      </w:r>
      <w:r w:rsidR="004A3250">
        <w:rPr>
          <w:bCs/>
          <w:szCs w:val="28"/>
        </w:rPr>
        <w:t xml:space="preserve"> </w:t>
      </w:r>
      <w:proofErr w:type="spellStart"/>
      <w:r w:rsidR="004A3250">
        <w:rPr>
          <w:bCs/>
          <w:szCs w:val="28"/>
        </w:rPr>
        <w:t>hr</w:t>
      </w:r>
      <w:proofErr w:type="spellEnd"/>
      <w:r w:rsidR="00462382">
        <w:rPr>
          <w:bCs/>
          <w:szCs w:val="28"/>
        </w:rPr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621987">
    <w:abstractNumId w:val="4"/>
  </w:num>
  <w:num w:numId="3" w16cid:durableId="691105215">
    <w:abstractNumId w:val="3"/>
  </w:num>
  <w:num w:numId="4" w16cid:durableId="28758626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72AD"/>
    <w:rsid w:val="00034C7E"/>
    <w:rsid w:val="00035781"/>
    <w:rsid w:val="00036496"/>
    <w:rsid w:val="00040A45"/>
    <w:rsid w:val="00041F93"/>
    <w:rsid w:val="00046978"/>
    <w:rsid w:val="00052123"/>
    <w:rsid w:val="00055F04"/>
    <w:rsid w:val="0006563F"/>
    <w:rsid w:val="00065701"/>
    <w:rsid w:val="00073FD5"/>
    <w:rsid w:val="00075E01"/>
    <w:rsid w:val="00077844"/>
    <w:rsid w:val="00081950"/>
    <w:rsid w:val="000A3F83"/>
    <w:rsid w:val="000A4FDB"/>
    <w:rsid w:val="000B30F4"/>
    <w:rsid w:val="000B60CB"/>
    <w:rsid w:val="000C2FAD"/>
    <w:rsid w:val="000D01EC"/>
    <w:rsid w:val="000D1E75"/>
    <w:rsid w:val="000D4E52"/>
    <w:rsid w:val="000E080A"/>
    <w:rsid w:val="000E4470"/>
    <w:rsid w:val="000F2C08"/>
    <w:rsid w:val="00100D61"/>
    <w:rsid w:val="001065CE"/>
    <w:rsid w:val="00111201"/>
    <w:rsid w:val="0011208A"/>
    <w:rsid w:val="00117414"/>
    <w:rsid w:val="001237D9"/>
    <w:rsid w:val="00125CDC"/>
    <w:rsid w:val="001273DD"/>
    <w:rsid w:val="001317CC"/>
    <w:rsid w:val="001350D2"/>
    <w:rsid w:val="00135A53"/>
    <w:rsid w:val="001538E5"/>
    <w:rsid w:val="001547D1"/>
    <w:rsid w:val="001622E9"/>
    <w:rsid w:val="00166C22"/>
    <w:rsid w:val="0017176D"/>
    <w:rsid w:val="00172BDA"/>
    <w:rsid w:val="00182078"/>
    <w:rsid w:val="001829C2"/>
    <w:rsid w:val="001830E9"/>
    <w:rsid w:val="00193FD0"/>
    <w:rsid w:val="00196235"/>
    <w:rsid w:val="001A0337"/>
    <w:rsid w:val="001A1698"/>
    <w:rsid w:val="001A3360"/>
    <w:rsid w:val="001A59C8"/>
    <w:rsid w:val="001B208B"/>
    <w:rsid w:val="001B7B0F"/>
    <w:rsid w:val="001C2B67"/>
    <w:rsid w:val="001C3341"/>
    <w:rsid w:val="001D3EFA"/>
    <w:rsid w:val="001D5836"/>
    <w:rsid w:val="001F0D59"/>
    <w:rsid w:val="001F16D6"/>
    <w:rsid w:val="001F7F8D"/>
    <w:rsid w:val="00201EC0"/>
    <w:rsid w:val="00202686"/>
    <w:rsid w:val="00210AC8"/>
    <w:rsid w:val="002136A8"/>
    <w:rsid w:val="00217932"/>
    <w:rsid w:val="00227A76"/>
    <w:rsid w:val="0024468C"/>
    <w:rsid w:val="002451AF"/>
    <w:rsid w:val="00245894"/>
    <w:rsid w:val="00245B25"/>
    <w:rsid w:val="002522D2"/>
    <w:rsid w:val="002544E8"/>
    <w:rsid w:val="00255A8D"/>
    <w:rsid w:val="00257541"/>
    <w:rsid w:val="00257BDC"/>
    <w:rsid w:val="002619BC"/>
    <w:rsid w:val="002621FA"/>
    <w:rsid w:val="00262B61"/>
    <w:rsid w:val="002638E7"/>
    <w:rsid w:val="00266429"/>
    <w:rsid w:val="00271C3E"/>
    <w:rsid w:val="0027332B"/>
    <w:rsid w:val="00274286"/>
    <w:rsid w:val="002916CB"/>
    <w:rsid w:val="00292029"/>
    <w:rsid w:val="0029783A"/>
    <w:rsid w:val="002A085E"/>
    <w:rsid w:val="002B13D6"/>
    <w:rsid w:val="002B4358"/>
    <w:rsid w:val="002B4B7C"/>
    <w:rsid w:val="002B7B9E"/>
    <w:rsid w:val="002C425A"/>
    <w:rsid w:val="002C4F98"/>
    <w:rsid w:val="002C534E"/>
    <w:rsid w:val="002E0B24"/>
    <w:rsid w:val="002E5C1C"/>
    <w:rsid w:val="002F4F89"/>
    <w:rsid w:val="002F54DA"/>
    <w:rsid w:val="002F5D25"/>
    <w:rsid w:val="002F6A96"/>
    <w:rsid w:val="002F7D07"/>
    <w:rsid w:val="0030118C"/>
    <w:rsid w:val="00302E70"/>
    <w:rsid w:val="00320A4C"/>
    <w:rsid w:val="00327E26"/>
    <w:rsid w:val="00331BA4"/>
    <w:rsid w:val="00331CCB"/>
    <w:rsid w:val="00332BAD"/>
    <w:rsid w:val="00334C35"/>
    <w:rsid w:val="003354F8"/>
    <w:rsid w:val="00335665"/>
    <w:rsid w:val="003374A0"/>
    <w:rsid w:val="00343B00"/>
    <w:rsid w:val="00345F9D"/>
    <w:rsid w:val="003519B3"/>
    <w:rsid w:val="00353CE5"/>
    <w:rsid w:val="00356DEC"/>
    <w:rsid w:val="00356E88"/>
    <w:rsid w:val="00360B04"/>
    <w:rsid w:val="00360BED"/>
    <w:rsid w:val="00364D75"/>
    <w:rsid w:val="003703B3"/>
    <w:rsid w:val="00371A30"/>
    <w:rsid w:val="00382BB8"/>
    <w:rsid w:val="00395909"/>
    <w:rsid w:val="003A1214"/>
    <w:rsid w:val="003B1C27"/>
    <w:rsid w:val="003B1E55"/>
    <w:rsid w:val="003B4B16"/>
    <w:rsid w:val="003C7A9F"/>
    <w:rsid w:val="003D044E"/>
    <w:rsid w:val="003D1550"/>
    <w:rsid w:val="003D166E"/>
    <w:rsid w:val="003D4973"/>
    <w:rsid w:val="003D5261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807"/>
    <w:rsid w:val="0043106B"/>
    <w:rsid w:val="004371E1"/>
    <w:rsid w:val="004451B0"/>
    <w:rsid w:val="004462D5"/>
    <w:rsid w:val="00446666"/>
    <w:rsid w:val="004509AA"/>
    <w:rsid w:val="004509CB"/>
    <w:rsid w:val="0045249D"/>
    <w:rsid w:val="0046063C"/>
    <w:rsid w:val="00462382"/>
    <w:rsid w:val="00473C70"/>
    <w:rsid w:val="00474185"/>
    <w:rsid w:val="00476157"/>
    <w:rsid w:val="00490477"/>
    <w:rsid w:val="00493458"/>
    <w:rsid w:val="004A3250"/>
    <w:rsid w:val="004A722E"/>
    <w:rsid w:val="004B7FE8"/>
    <w:rsid w:val="004C5027"/>
    <w:rsid w:val="004C5BF7"/>
    <w:rsid w:val="004C5C41"/>
    <w:rsid w:val="004D0BB5"/>
    <w:rsid w:val="004D0CC3"/>
    <w:rsid w:val="004D10ED"/>
    <w:rsid w:val="004D3487"/>
    <w:rsid w:val="004D71EE"/>
    <w:rsid w:val="004E0924"/>
    <w:rsid w:val="004F0C70"/>
    <w:rsid w:val="004F33B8"/>
    <w:rsid w:val="004F5269"/>
    <w:rsid w:val="005029D8"/>
    <w:rsid w:val="00506A2D"/>
    <w:rsid w:val="00506B8C"/>
    <w:rsid w:val="00510B57"/>
    <w:rsid w:val="00510B6F"/>
    <w:rsid w:val="005111CD"/>
    <w:rsid w:val="00512A07"/>
    <w:rsid w:val="0051346C"/>
    <w:rsid w:val="00514CE2"/>
    <w:rsid w:val="00516F45"/>
    <w:rsid w:val="00520001"/>
    <w:rsid w:val="00525811"/>
    <w:rsid w:val="005549DF"/>
    <w:rsid w:val="00564DD4"/>
    <w:rsid w:val="00572B8A"/>
    <w:rsid w:val="00573B25"/>
    <w:rsid w:val="005769BE"/>
    <w:rsid w:val="00582FFB"/>
    <w:rsid w:val="00584477"/>
    <w:rsid w:val="00587BE4"/>
    <w:rsid w:val="00591F7E"/>
    <w:rsid w:val="005924B9"/>
    <w:rsid w:val="0059421A"/>
    <w:rsid w:val="0059523E"/>
    <w:rsid w:val="005A247D"/>
    <w:rsid w:val="005A4CA0"/>
    <w:rsid w:val="005B15F6"/>
    <w:rsid w:val="005B1A9C"/>
    <w:rsid w:val="005B2620"/>
    <w:rsid w:val="005B27B6"/>
    <w:rsid w:val="005C45FF"/>
    <w:rsid w:val="005D2D8E"/>
    <w:rsid w:val="005E70D1"/>
    <w:rsid w:val="005F27A2"/>
    <w:rsid w:val="005F3AE5"/>
    <w:rsid w:val="005F4FE4"/>
    <w:rsid w:val="00605214"/>
    <w:rsid w:val="00611FC3"/>
    <w:rsid w:val="0061208A"/>
    <w:rsid w:val="00620D44"/>
    <w:rsid w:val="00623029"/>
    <w:rsid w:val="00624250"/>
    <w:rsid w:val="006273C5"/>
    <w:rsid w:val="00630E2F"/>
    <w:rsid w:val="00633AC9"/>
    <w:rsid w:val="00643C44"/>
    <w:rsid w:val="00654962"/>
    <w:rsid w:val="00654ED5"/>
    <w:rsid w:val="006600DF"/>
    <w:rsid w:val="0066202B"/>
    <w:rsid w:val="0067133F"/>
    <w:rsid w:val="00694A5A"/>
    <w:rsid w:val="006963FB"/>
    <w:rsid w:val="006976E6"/>
    <w:rsid w:val="006B3572"/>
    <w:rsid w:val="006B7D59"/>
    <w:rsid w:val="006C48CB"/>
    <w:rsid w:val="006D09B8"/>
    <w:rsid w:val="006D2440"/>
    <w:rsid w:val="006D2489"/>
    <w:rsid w:val="006D744F"/>
    <w:rsid w:val="006E40FD"/>
    <w:rsid w:val="006E710E"/>
    <w:rsid w:val="006E76EA"/>
    <w:rsid w:val="006F1E79"/>
    <w:rsid w:val="00700C90"/>
    <w:rsid w:val="0071318E"/>
    <w:rsid w:val="007137EE"/>
    <w:rsid w:val="00713DD5"/>
    <w:rsid w:val="00722501"/>
    <w:rsid w:val="0072323D"/>
    <w:rsid w:val="00725637"/>
    <w:rsid w:val="00725FA2"/>
    <w:rsid w:val="0072655F"/>
    <w:rsid w:val="00727B19"/>
    <w:rsid w:val="00730078"/>
    <w:rsid w:val="007335D9"/>
    <w:rsid w:val="00736C05"/>
    <w:rsid w:val="00741CD9"/>
    <w:rsid w:val="00743DAF"/>
    <w:rsid w:val="00744C4C"/>
    <w:rsid w:val="007502A9"/>
    <w:rsid w:val="00751BDE"/>
    <w:rsid w:val="0075205D"/>
    <w:rsid w:val="00753E01"/>
    <w:rsid w:val="00763768"/>
    <w:rsid w:val="00765847"/>
    <w:rsid w:val="00765E52"/>
    <w:rsid w:val="00766DC9"/>
    <w:rsid w:val="00767C64"/>
    <w:rsid w:val="00780683"/>
    <w:rsid w:val="00782736"/>
    <w:rsid w:val="00783F87"/>
    <w:rsid w:val="00784BED"/>
    <w:rsid w:val="00785620"/>
    <w:rsid w:val="0079051B"/>
    <w:rsid w:val="00795794"/>
    <w:rsid w:val="007A4AFB"/>
    <w:rsid w:val="007B5A43"/>
    <w:rsid w:val="007C001D"/>
    <w:rsid w:val="007C4321"/>
    <w:rsid w:val="007C5687"/>
    <w:rsid w:val="007D1D08"/>
    <w:rsid w:val="007D409B"/>
    <w:rsid w:val="007D7259"/>
    <w:rsid w:val="007E0FCC"/>
    <w:rsid w:val="007E2650"/>
    <w:rsid w:val="007E27AE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7D57"/>
    <w:rsid w:val="00810745"/>
    <w:rsid w:val="008167D1"/>
    <w:rsid w:val="008257E5"/>
    <w:rsid w:val="0082634E"/>
    <w:rsid w:val="00832EFB"/>
    <w:rsid w:val="00833015"/>
    <w:rsid w:val="00833A9F"/>
    <w:rsid w:val="008377C8"/>
    <w:rsid w:val="00840886"/>
    <w:rsid w:val="00842D54"/>
    <w:rsid w:val="00844D85"/>
    <w:rsid w:val="00852A16"/>
    <w:rsid w:val="0085309F"/>
    <w:rsid w:val="008548F7"/>
    <w:rsid w:val="00856A28"/>
    <w:rsid w:val="00857649"/>
    <w:rsid w:val="00857BCC"/>
    <w:rsid w:val="008702CC"/>
    <w:rsid w:val="0087038A"/>
    <w:rsid w:val="008719E7"/>
    <w:rsid w:val="008736D4"/>
    <w:rsid w:val="00873E6E"/>
    <w:rsid w:val="008742E3"/>
    <w:rsid w:val="00880773"/>
    <w:rsid w:val="00887BF0"/>
    <w:rsid w:val="008947A1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C6887"/>
    <w:rsid w:val="008E0BCE"/>
    <w:rsid w:val="008E352E"/>
    <w:rsid w:val="008E4602"/>
    <w:rsid w:val="008E507E"/>
    <w:rsid w:val="008E58CC"/>
    <w:rsid w:val="008F0133"/>
    <w:rsid w:val="008F04CB"/>
    <w:rsid w:val="008F548E"/>
    <w:rsid w:val="008F58F1"/>
    <w:rsid w:val="009028C6"/>
    <w:rsid w:val="00915200"/>
    <w:rsid w:val="00916018"/>
    <w:rsid w:val="009204D8"/>
    <w:rsid w:val="00925CD3"/>
    <w:rsid w:val="00931095"/>
    <w:rsid w:val="009331F1"/>
    <w:rsid w:val="009346AF"/>
    <w:rsid w:val="00945F93"/>
    <w:rsid w:val="009474A5"/>
    <w:rsid w:val="0095639A"/>
    <w:rsid w:val="00957C3E"/>
    <w:rsid w:val="00960F62"/>
    <w:rsid w:val="00962D57"/>
    <w:rsid w:val="00963BF8"/>
    <w:rsid w:val="00964AC5"/>
    <w:rsid w:val="00964EB7"/>
    <w:rsid w:val="00967FC2"/>
    <w:rsid w:val="00970D33"/>
    <w:rsid w:val="0097550F"/>
    <w:rsid w:val="0097671E"/>
    <w:rsid w:val="00982C73"/>
    <w:rsid w:val="009873CC"/>
    <w:rsid w:val="00991349"/>
    <w:rsid w:val="009943AC"/>
    <w:rsid w:val="0099742A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50FD"/>
    <w:rsid w:val="009F56F1"/>
    <w:rsid w:val="009F59A5"/>
    <w:rsid w:val="009F5E91"/>
    <w:rsid w:val="009F6C2B"/>
    <w:rsid w:val="00A02E1C"/>
    <w:rsid w:val="00A030BA"/>
    <w:rsid w:val="00A064AF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75A6"/>
    <w:rsid w:val="00A52FEF"/>
    <w:rsid w:val="00A538BF"/>
    <w:rsid w:val="00A56EAF"/>
    <w:rsid w:val="00A60C6F"/>
    <w:rsid w:val="00A6175B"/>
    <w:rsid w:val="00A67CB3"/>
    <w:rsid w:val="00A72368"/>
    <w:rsid w:val="00A72761"/>
    <w:rsid w:val="00A73AD0"/>
    <w:rsid w:val="00A73E72"/>
    <w:rsid w:val="00A868D1"/>
    <w:rsid w:val="00A948BF"/>
    <w:rsid w:val="00A953E6"/>
    <w:rsid w:val="00A95424"/>
    <w:rsid w:val="00A968EE"/>
    <w:rsid w:val="00AA1293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4E17"/>
    <w:rsid w:val="00AB7DE8"/>
    <w:rsid w:val="00AE06DB"/>
    <w:rsid w:val="00AE5250"/>
    <w:rsid w:val="00AE66AF"/>
    <w:rsid w:val="00AF1532"/>
    <w:rsid w:val="00AF19CD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4056D"/>
    <w:rsid w:val="00B4316E"/>
    <w:rsid w:val="00B52A3A"/>
    <w:rsid w:val="00B64BC6"/>
    <w:rsid w:val="00B64DC6"/>
    <w:rsid w:val="00B66467"/>
    <w:rsid w:val="00B71F55"/>
    <w:rsid w:val="00B77DBE"/>
    <w:rsid w:val="00B84888"/>
    <w:rsid w:val="00B90052"/>
    <w:rsid w:val="00B90CF5"/>
    <w:rsid w:val="00B91FA9"/>
    <w:rsid w:val="00B94BB3"/>
    <w:rsid w:val="00BA02A0"/>
    <w:rsid w:val="00BA24AE"/>
    <w:rsid w:val="00BB3E8F"/>
    <w:rsid w:val="00BB5EFD"/>
    <w:rsid w:val="00BC2907"/>
    <w:rsid w:val="00BC4590"/>
    <w:rsid w:val="00BD73C4"/>
    <w:rsid w:val="00BE1A7C"/>
    <w:rsid w:val="00BE4A8A"/>
    <w:rsid w:val="00BF0B27"/>
    <w:rsid w:val="00BF2090"/>
    <w:rsid w:val="00BF2D6B"/>
    <w:rsid w:val="00BF3C54"/>
    <w:rsid w:val="00BF5136"/>
    <w:rsid w:val="00C0081E"/>
    <w:rsid w:val="00C009A4"/>
    <w:rsid w:val="00C01A04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5BCA"/>
    <w:rsid w:val="00C46F25"/>
    <w:rsid w:val="00C60A28"/>
    <w:rsid w:val="00C6486F"/>
    <w:rsid w:val="00C65432"/>
    <w:rsid w:val="00C71B9E"/>
    <w:rsid w:val="00C7209A"/>
    <w:rsid w:val="00C847E0"/>
    <w:rsid w:val="00C95882"/>
    <w:rsid w:val="00C962DA"/>
    <w:rsid w:val="00CB1BB3"/>
    <w:rsid w:val="00CB4D24"/>
    <w:rsid w:val="00CC21FA"/>
    <w:rsid w:val="00CD3D5F"/>
    <w:rsid w:val="00CE7625"/>
    <w:rsid w:val="00CE7C96"/>
    <w:rsid w:val="00CF54B8"/>
    <w:rsid w:val="00CF61FC"/>
    <w:rsid w:val="00CF68C5"/>
    <w:rsid w:val="00D0042A"/>
    <w:rsid w:val="00D01966"/>
    <w:rsid w:val="00D03D19"/>
    <w:rsid w:val="00D06142"/>
    <w:rsid w:val="00D10F9B"/>
    <w:rsid w:val="00D1461E"/>
    <w:rsid w:val="00D23812"/>
    <w:rsid w:val="00D27813"/>
    <w:rsid w:val="00D31C22"/>
    <w:rsid w:val="00D32137"/>
    <w:rsid w:val="00D34248"/>
    <w:rsid w:val="00D3790B"/>
    <w:rsid w:val="00D37959"/>
    <w:rsid w:val="00D37AA6"/>
    <w:rsid w:val="00D4389D"/>
    <w:rsid w:val="00D44B23"/>
    <w:rsid w:val="00D45902"/>
    <w:rsid w:val="00D73CF9"/>
    <w:rsid w:val="00D76773"/>
    <w:rsid w:val="00D77346"/>
    <w:rsid w:val="00D811DC"/>
    <w:rsid w:val="00D861E4"/>
    <w:rsid w:val="00D87D80"/>
    <w:rsid w:val="00D92057"/>
    <w:rsid w:val="00D97900"/>
    <w:rsid w:val="00DA09CC"/>
    <w:rsid w:val="00DA4464"/>
    <w:rsid w:val="00DA539F"/>
    <w:rsid w:val="00DA5C2F"/>
    <w:rsid w:val="00DB6067"/>
    <w:rsid w:val="00DC0D2D"/>
    <w:rsid w:val="00DC43BD"/>
    <w:rsid w:val="00DC54E0"/>
    <w:rsid w:val="00DC5A44"/>
    <w:rsid w:val="00DD0584"/>
    <w:rsid w:val="00DD180D"/>
    <w:rsid w:val="00DD5D3E"/>
    <w:rsid w:val="00DE0CF0"/>
    <w:rsid w:val="00DE235C"/>
    <w:rsid w:val="00DE731F"/>
    <w:rsid w:val="00DF5BF0"/>
    <w:rsid w:val="00E006E4"/>
    <w:rsid w:val="00E00C9D"/>
    <w:rsid w:val="00E0271B"/>
    <w:rsid w:val="00E04782"/>
    <w:rsid w:val="00E07824"/>
    <w:rsid w:val="00E11C25"/>
    <w:rsid w:val="00E161D9"/>
    <w:rsid w:val="00E17385"/>
    <w:rsid w:val="00E20641"/>
    <w:rsid w:val="00E26260"/>
    <w:rsid w:val="00E36083"/>
    <w:rsid w:val="00E4318B"/>
    <w:rsid w:val="00E47D89"/>
    <w:rsid w:val="00E50108"/>
    <w:rsid w:val="00E50A48"/>
    <w:rsid w:val="00E609F3"/>
    <w:rsid w:val="00E6681C"/>
    <w:rsid w:val="00E6755E"/>
    <w:rsid w:val="00E7029E"/>
    <w:rsid w:val="00E710B3"/>
    <w:rsid w:val="00E71D97"/>
    <w:rsid w:val="00E765DC"/>
    <w:rsid w:val="00E879E1"/>
    <w:rsid w:val="00E90395"/>
    <w:rsid w:val="00E90518"/>
    <w:rsid w:val="00E91C56"/>
    <w:rsid w:val="00EA49E8"/>
    <w:rsid w:val="00EB4652"/>
    <w:rsid w:val="00EB649F"/>
    <w:rsid w:val="00EB64FF"/>
    <w:rsid w:val="00EC0B99"/>
    <w:rsid w:val="00ED3FEF"/>
    <w:rsid w:val="00ED5C31"/>
    <w:rsid w:val="00EE44A9"/>
    <w:rsid w:val="00EE48D6"/>
    <w:rsid w:val="00EE49C3"/>
    <w:rsid w:val="00EE4A27"/>
    <w:rsid w:val="00EE7D7B"/>
    <w:rsid w:val="00EF03DC"/>
    <w:rsid w:val="00EF21DD"/>
    <w:rsid w:val="00F03705"/>
    <w:rsid w:val="00F05924"/>
    <w:rsid w:val="00F233AC"/>
    <w:rsid w:val="00F276FE"/>
    <w:rsid w:val="00F32951"/>
    <w:rsid w:val="00F37395"/>
    <w:rsid w:val="00F44766"/>
    <w:rsid w:val="00F469F5"/>
    <w:rsid w:val="00F47F7B"/>
    <w:rsid w:val="00F559C1"/>
    <w:rsid w:val="00F56683"/>
    <w:rsid w:val="00F615C7"/>
    <w:rsid w:val="00F71200"/>
    <w:rsid w:val="00F73805"/>
    <w:rsid w:val="00F739F6"/>
    <w:rsid w:val="00F82547"/>
    <w:rsid w:val="00F839AB"/>
    <w:rsid w:val="00F87DAB"/>
    <w:rsid w:val="00F92EF9"/>
    <w:rsid w:val="00F96FB2"/>
    <w:rsid w:val="00FA1F6C"/>
    <w:rsid w:val="00FA5E6C"/>
    <w:rsid w:val="00FB0033"/>
    <w:rsid w:val="00FB1A92"/>
    <w:rsid w:val="00FB41C4"/>
    <w:rsid w:val="00FC3EBB"/>
    <w:rsid w:val="00FC4A2F"/>
    <w:rsid w:val="00FC53B9"/>
    <w:rsid w:val="00FD2C47"/>
    <w:rsid w:val="00FD7003"/>
    <w:rsid w:val="00FE16E7"/>
    <w:rsid w:val="00FE307A"/>
    <w:rsid w:val="00FE4DAB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88B122DA-6E03-4D43-9D5E-CEDC57A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FECA-380E-4A66-AEAF-11C185A5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1765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Secretaria01</dc:creator>
  <cp:keywords/>
  <dc:description/>
  <cp:lastModifiedBy>User</cp:lastModifiedBy>
  <cp:revision>12</cp:revision>
  <cp:lastPrinted>2025-09-18T21:42:00Z</cp:lastPrinted>
  <dcterms:created xsi:type="dcterms:W3CDTF">2025-09-18T16:42:00Z</dcterms:created>
  <dcterms:modified xsi:type="dcterms:W3CDTF">2025-09-18T21:42:00Z</dcterms:modified>
</cp:coreProperties>
</file>